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E88" w:rsidRDefault="00594F68" w:rsidP="009F7E88">
      <w:pPr>
        <w:pStyle w:val="a3"/>
        <w:shd w:val="clear" w:color="auto" w:fill="FFFFFF"/>
        <w:spacing w:before="0" w:beforeAutospacing="0"/>
        <w:jc w:val="center"/>
        <w:rPr>
          <w:rStyle w:val="a4"/>
          <w:color w:val="222222"/>
          <w:sz w:val="28"/>
          <w:szCs w:val="28"/>
        </w:rPr>
      </w:pPr>
      <w:bookmarkStart w:id="0" w:name="_GoBack"/>
      <w:bookmarkEnd w:id="0"/>
      <w:r w:rsidRPr="00A65508">
        <w:rPr>
          <w:rStyle w:val="a4"/>
          <w:color w:val="222222"/>
          <w:sz w:val="28"/>
          <w:szCs w:val="28"/>
        </w:rPr>
        <w:t xml:space="preserve">Консультация </w:t>
      </w:r>
      <w:r w:rsidR="00A65508" w:rsidRPr="00A65508">
        <w:rPr>
          <w:rStyle w:val="a4"/>
          <w:color w:val="222222"/>
          <w:sz w:val="28"/>
          <w:szCs w:val="28"/>
        </w:rPr>
        <w:t>учителя-дефектолога МБДОУ «Детский сад №189»</w:t>
      </w:r>
    </w:p>
    <w:p w:rsidR="00925150" w:rsidRPr="00A65508" w:rsidRDefault="00A65508" w:rsidP="009F7E88">
      <w:pPr>
        <w:pStyle w:val="a3"/>
        <w:shd w:val="clear" w:color="auto" w:fill="FFFFFF"/>
        <w:spacing w:before="0" w:beforeAutospacing="0"/>
        <w:jc w:val="center"/>
        <w:rPr>
          <w:rStyle w:val="a4"/>
          <w:color w:val="222222"/>
          <w:sz w:val="28"/>
          <w:szCs w:val="28"/>
        </w:rPr>
      </w:pPr>
      <w:proofErr w:type="spellStart"/>
      <w:r w:rsidRPr="00A65508">
        <w:rPr>
          <w:rStyle w:val="a4"/>
          <w:color w:val="222222"/>
          <w:sz w:val="28"/>
          <w:szCs w:val="28"/>
        </w:rPr>
        <w:t>Ахчиной</w:t>
      </w:r>
      <w:proofErr w:type="spellEnd"/>
      <w:r w:rsidRPr="00A65508">
        <w:rPr>
          <w:rStyle w:val="a4"/>
          <w:color w:val="222222"/>
          <w:sz w:val="28"/>
          <w:szCs w:val="28"/>
        </w:rPr>
        <w:t xml:space="preserve"> А.П. </w:t>
      </w:r>
      <w:r w:rsidR="00594F68" w:rsidRPr="00A65508">
        <w:rPr>
          <w:rStyle w:val="a4"/>
          <w:color w:val="222222"/>
          <w:sz w:val="28"/>
          <w:szCs w:val="28"/>
        </w:rPr>
        <w:t>для родителей по теме:</w:t>
      </w:r>
    </w:p>
    <w:p w:rsidR="00594F68" w:rsidRPr="00A65508" w:rsidRDefault="00594F68" w:rsidP="00594F68">
      <w:pPr>
        <w:pStyle w:val="a3"/>
        <w:shd w:val="clear" w:color="auto" w:fill="FFFFFF"/>
        <w:spacing w:before="0" w:beforeAutospacing="0"/>
        <w:jc w:val="center"/>
        <w:rPr>
          <w:rStyle w:val="a4"/>
          <w:sz w:val="28"/>
          <w:szCs w:val="28"/>
        </w:rPr>
      </w:pPr>
      <w:r w:rsidRPr="00A65508">
        <w:rPr>
          <w:rStyle w:val="a4"/>
          <w:sz w:val="28"/>
          <w:szCs w:val="28"/>
        </w:rPr>
        <w:t>«Взаимодействие с аутичными детьми»</w:t>
      </w:r>
      <w:r w:rsidRPr="00A65508">
        <w:rPr>
          <w:rStyle w:val="a4"/>
          <w:sz w:val="28"/>
          <w:szCs w:val="28"/>
        </w:rPr>
        <w:br/>
        <w:t xml:space="preserve"> (ранний аутизм)</w:t>
      </w:r>
    </w:p>
    <w:p w:rsidR="00925150" w:rsidRPr="00A65508" w:rsidRDefault="00925150" w:rsidP="00594F68">
      <w:pPr>
        <w:pStyle w:val="a3"/>
        <w:shd w:val="clear" w:color="auto" w:fill="FFFFFF"/>
        <w:spacing w:before="0" w:beforeAutospacing="0"/>
        <w:ind w:firstLine="708"/>
        <w:jc w:val="both"/>
        <w:rPr>
          <w:b/>
          <w:bCs/>
        </w:rPr>
      </w:pPr>
      <w:r w:rsidRPr="00A65508">
        <w:rPr>
          <w:rFonts w:eastAsia="Calibri"/>
        </w:rPr>
        <w:t xml:space="preserve">Термин «аутизм» предложен швейцарским психиатром и психологом Э. </w:t>
      </w:r>
      <w:proofErr w:type="spellStart"/>
      <w:r w:rsidRPr="00A65508">
        <w:rPr>
          <w:rFonts w:eastAsia="Calibri"/>
        </w:rPr>
        <w:t>Блейлером</w:t>
      </w:r>
      <w:proofErr w:type="spellEnd"/>
      <w:r w:rsidRPr="00A65508">
        <w:rPr>
          <w:rFonts w:eastAsia="Calibri"/>
        </w:rPr>
        <w:t xml:space="preserve"> (1857-1939). </w:t>
      </w:r>
      <w:proofErr w:type="spellStart"/>
      <w:proofErr w:type="gramStart"/>
      <w:r w:rsidRPr="00A65508">
        <w:rPr>
          <w:rFonts w:eastAsia="Calibri"/>
        </w:rPr>
        <w:t>А</w:t>
      </w:r>
      <w:proofErr w:type="gramEnd"/>
      <w:r w:rsidRPr="00A65508">
        <w:rPr>
          <w:rFonts w:eastAsia="Calibri"/>
        </w:rPr>
        <w:t>uto</w:t>
      </w:r>
      <w:proofErr w:type="spellEnd"/>
      <w:r w:rsidRPr="00A65508">
        <w:rPr>
          <w:rFonts w:eastAsia="Calibri"/>
        </w:rPr>
        <w:t xml:space="preserve"> — по-гречески сам. Ранний детский аутизм (РДА) в 1943 году был выделен как отдельный клинический синдром Л. </w:t>
      </w:r>
      <w:proofErr w:type="spellStart"/>
      <w:r w:rsidRPr="00A65508">
        <w:rPr>
          <w:rFonts w:eastAsia="Calibri"/>
        </w:rPr>
        <w:t>Каннером</w:t>
      </w:r>
      <w:proofErr w:type="spellEnd"/>
      <w:r w:rsidRPr="00A65508">
        <w:rPr>
          <w:rFonts w:eastAsia="Calibri"/>
        </w:rPr>
        <w:t xml:space="preserve">. На сегодняшний день аутизм рассматривается как искажение психического развития, обусловленное </w:t>
      </w:r>
      <w:proofErr w:type="gramStart"/>
      <w:r w:rsidRPr="00A65508">
        <w:rPr>
          <w:rFonts w:eastAsia="Calibri"/>
        </w:rPr>
        <w:t>биологической</w:t>
      </w:r>
      <w:proofErr w:type="gramEnd"/>
      <w:r w:rsidRPr="00A65508">
        <w:rPr>
          <w:rFonts w:eastAsia="Calibri"/>
        </w:rPr>
        <w:t xml:space="preserve"> </w:t>
      </w:r>
      <w:proofErr w:type="spellStart"/>
      <w:r w:rsidRPr="00A65508">
        <w:rPr>
          <w:rFonts w:eastAsia="Calibri"/>
        </w:rPr>
        <w:t>дефицитарностью</w:t>
      </w:r>
      <w:proofErr w:type="spellEnd"/>
      <w:r w:rsidRPr="00A65508">
        <w:rPr>
          <w:rFonts w:eastAsia="Calibri"/>
        </w:rPr>
        <w:t xml:space="preserve"> Ц.Н.С. ребенка,</w:t>
      </w:r>
      <w:r w:rsidR="00594F68" w:rsidRPr="00A65508">
        <w:rPr>
          <w:rFonts w:eastAsia="Calibri"/>
        </w:rPr>
        <w:t xml:space="preserve"> </w:t>
      </w:r>
      <w:r w:rsidRPr="00A65508">
        <w:t>комплекс психических и поведенческих расстройств.</w:t>
      </w:r>
    </w:p>
    <w:p w:rsidR="00925150" w:rsidRPr="00A65508" w:rsidRDefault="00925150" w:rsidP="00594F68">
      <w:pPr>
        <w:spacing w:after="200" w:line="276" w:lineRule="auto"/>
        <w:ind w:firstLine="708"/>
        <w:jc w:val="both"/>
        <w:rPr>
          <w:rStyle w:val="a4"/>
          <w:rFonts w:ascii="Times New Roman" w:eastAsia="Calibri" w:hAnsi="Times New Roman" w:cs="Times New Roman"/>
          <w:b w:val="0"/>
          <w:bCs w:val="0"/>
          <w:sz w:val="24"/>
          <w:szCs w:val="24"/>
        </w:rPr>
      </w:pPr>
      <w:r w:rsidRPr="00A65508">
        <w:rPr>
          <w:rFonts w:ascii="Times New Roman" w:eastAsia="Calibri" w:hAnsi="Times New Roman" w:cs="Times New Roman"/>
          <w:sz w:val="24"/>
          <w:szCs w:val="24"/>
        </w:rPr>
        <w:t>Интеллектуальное развитие детей различных групп протекает по-разному. Так, IQ (коэффициент интеллекта), по тесту д. Векслера, может быть у аутичного ребенка как слишком низким (при олигофрении), так и достаточно высоким (при психопатии). Многие отечественные авторы рассматривают РДА как начальный этап детской шизофрении или, что значительно реже, как одну из форм шизоидной психопатии.</w:t>
      </w:r>
    </w:p>
    <w:p w:rsidR="00925150" w:rsidRPr="00A65508" w:rsidRDefault="00925150" w:rsidP="00594F68">
      <w:pPr>
        <w:pStyle w:val="a3"/>
        <w:shd w:val="clear" w:color="auto" w:fill="FFFFFF"/>
        <w:spacing w:before="0" w:beforeAutospacing="0"/>
        <w:ind w:firstLine="708"/>
        <w:jc w:val="both"/>
      </w:pPr>
      <w:r w:rsidRPr="00A65508">
        <w:t>Обычно выделяют три основные области, в которых аутизм проявляется особенно ярко: речь и коммуникация; социальное взаимодействие; воображение, эмоциональная сфера.</w:t>
      </w:r>
    </w:p>
    <w:p w:rsidR="00925150" w:rsidRPr="00A65508" w:rsidRDefault="00925150" w:rsidP="00594F68">
      <w:pPr>
        <w:pStyle w:val="a3"/>
        <w:shd w:val="clear" w:color="auto" w:fill="FFFFFF"/>
        <w:spacing w:before="0" w:beforeAutospacing="0"/>
        <w:ind w:firstLine="708"/>
        <w:jc w:val="both"/>
      </w:pPr>
      <w:r w:rsidRPr="00A65508">
        <w:t>В качестве основных симптомов аутизма называют трудности в общении и социализации, неспособность установления эмоциональных связей, нарушение речевого развития, однако следует отметить, что для аутизма характерно аномальное развитие всех областей психики: интеллектуальной и эмоциональной сфер, восприятия, моторики, внимания, памяти, речи.</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  </w:t>
      </w:r>
      <w:r w:rsidR="00594F68" w:rsidRPr="00A65508">
        <w:rPr>
          <w:rFonts w:ascii="Times New Roman" w:eastAsia="Calibri" w:hAnsi="Times New Roman" w:cs="Times New Roman"/>
          <w:sz w:val="24"/>
          <w:szCs w:val="24"/>
        </w:rPr>
        <w:tab/>
      </w:r>
      <w:r w:rsidRPr="00A65508">
        <w:rPr>
          <w:rFonts w:ascii="Times New Roman" w:eastAsia="Calibri" w:hAnsi="Times New Roman" w:cs="Times New Roman"/>
          <w:sz w:val="24"/>
          <w:szCs w:val="24"/>
        </w:rPr>
        <w:t xml:space="preserve">Симптомы аутизма можно обнаружить уже в первые месяцы жизни ребенка. </w:t>
      </w:r>
      <w:proofErr w:type="gramStart"/>
      <w:r w:rsidRPr="00A65508">
        <w:rPr>
          <w:rFonts w:ascii="Times New Roman" w:eastAsia="Calibri" w:hAnsi="Times New Roman" w:cs="Times New Roman"/>
          <w:sz w:val="24"/>
          <w:szCs w:val="24"/>
        </w:rPr>
        <w:t>У аутичных детей нарушается "комплекс оживления", характерный для нормального развивающихся младенцев.</w:t>
      </w:r>
      <w:proofErr w:type="gramEnd"/>
      <w:r w:rsidRPr="00A65508">
        <w:rPr>
          <w:rFonts w:ascii="Times New Roman" w:eastAsia="Calibri" w:hAnsi="Times New Roman" w:cs="Times New Roman"/>
          <w:sz w:val="24"/>
          <w:szCs w:val="24"/>
        </w:rPr>
        <w:t xml:space="preserve"> Такой ребенок слабо реагирует на свет, на звук погремушки. Гораздо позднее своих сверстников он начинает узнавать мать. Но, даже узнав ее, он не тянется к ней, не улыбается, не реагирует на ее уход. Для него характерен отсутствующий, неподвижный взгляд "мимо", "сквозь" человека, он не откликается на свое имя.</w:t>
      </w:r>
    </w:p>
    <w:p w:rsidR="00EF0F3C" w:rsidRPr="00A65508" w:rsidRDefault="00EF0F3C" w:rsidP="00EF0F3C">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Внимание аутичного ребенка может неожиданно и надолго привлечь какой-либо яркий предмет, однако также неожиданно ребенок может панически испугаться любого предмета: портрета на стене, собственных пальчиков. У такого младенца часто наблюдаются двигательные стереотипы: он может часами раскачиваться в коляске или в кроватке, однообразно размахивать руками, длительное время издавать одни и те же звуки.</w:t>
      </w:r>
    </w:p>
    <w:p w:rsidR="00EF0F3C" w:rsidRPr="00A65508" w:rsidRDefault="00EF0F3C" w:rsidP="00EF0F3C">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В дошкольном возрасте у детей появляются «необычные» интересы. </w:t>
      </w:r>
      <w:proofErr w:type="gramStart"/>
      <w:r w:rsidRPr="00A65508">
        <w:rPr>
          <w:rFonts w:ascii="Times New Roman" w:eastAsia="Calibri" w:hAnsi="Times New Roman" w:cs="Times New Roman"/>
          <w:sz w:val="24"/>
          <w:szCs w:val="24"/>
        </w:rPr>
        <w:t>Например</w:t>
      </w:r>
      <w:proofErr w:type="gramEnd"/>
      <w:r w:rsidRPr="00A65508">
        <w:rPr>
          <w:rFonts w:ascii="Times New Roman" w:eastAsia="Calibri" w:hAnsi="Times New Roman" w:cs="Times New Roman"/>
          <w:sz w:val="24"/>
          <w:szCs w:val="24"/>
        </w:rPr>
        <w:t xml:space="preserve"> увлечение дорожными знаками, печатными рекламами, водопроводными кранами, номерами телефонов, всевозможными условными обозначениями, словами на иностранных языках. При этом дети много фантазируют. </w:t>
      </w:r>
    </w:p>
    <w:p w:rsidR="00EF0F3C" w:rsidRPr="00A65508" w:rsidRDefault="00EF0F3C" w:rsidP="00EF0F3C">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По мнению многих авторов в дошкольном возрасте у детей возрастает число неадекватных страхов. Многие боятся гулять по улице, ездить в транспорте, оставаться одни в квартире. Иногда ребенок может испугаться кусочка мыла, пролитого на стол клея, киселя. </w:t>
      </w:r>
    </w:p>
    <w:p w:rsidR="00EF0F3C" w:rsidRPr="00A65508" w:rsidRDefault="00EF0F3C" w:rsidP="00EF0F3C">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lastRenderedPageBreak/>
        <w:t>Аутичные дети зачастую боятся всего нового. Именно поэтому любая перестановка в доме, смена одежды, новая форма работы могут спровоцировать истерику ребенка. Стремление к «ритуалам», к стереотипному поведению и движениям - своеобразная защита аутичного ребенка, который видит в окружающем угрозу. В. В. Лебединский отмечает, что наличие специфических страхов может быть объяснено тем, что аутичные дети воспринимают предметы не целостно, а на основе отдельных признаков. В младшем школьном возрасте у детей появляется или усиливается стремление к творческой деятельности, отмечается привязанность к некоторым значимым взрослым, но вместе с тем дети с диагнозом РДА по-прежнему погружены в свои фантазии, проблемы. На уроках они чаще пассивны и невнимательны. Многие из них не могут учиться в массовой школе и переходят на домашнее обучение.</w:t>
      </w:r>
    </w:p>
    <w:p w:rsidR="00EF0F3C" w:rsidRPr="00A65508" w:rsidRDefault="00EF0F3C" w:rsidP="00EF0F3C">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Коррекционная работа с аутичным ребенком должна проводиться комплексно, группой специалистов: невропатологом, психиатром, психологом, дефектологом, педагогами. Причем, как отмечает Никольская О. С., даже в самых тяжелых случаях при создании адекватных условий обучение ребенка возможно. Он может освоить ранее недоступные ему способы коммуникации с другими людьми, стать более адаптированным в быту, овладеть отдельными учебными приемами. </w:t>
      </w:r>
    </w:p>
    <w:p w:rsidR="00EF0F3C" w:rsidRPr="00A65508" w:rsidRDefault="00EF0F3C" w:rsidP="00EF0F3C">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В настоящее время принято выделять 4 группы РДА. Данная классификация предложена О. С. Никольской. </w:t>
      </w:r>
    </w:p>
    <w:p w:rsidR="00EF0F3C" w:rsidRPr="00A65508" w:rsidRDefault="00EF0F3C" w:rsidP="00EF0F3C">
      <w:pPr>
        <w:spacing w:after="200" w:line="276" w:lineRule="auto"/>
        <w:jc w:val="both"/>
        <w:rPr>
          <w:rFonts w:ascii="Times New Roman" w:eastAsia="Calibri" w:hAnsi="Times New Roman" w:cs="Times New Roman"/>
          <w:sz w:val="24"/>
          <w:szCs w:val="24"/>
          <w:u w:val="single"/>
        </w:rPr>
      </w:pPr>
      <w:r w:rsidRPr="00A65508">
        <w:rPr>
          <w:rFonts w:ascii="Times New Roman" w:eastAsia="Calibri" w:hAnsi="Times New Roman" w:cs="Times New Roman"/>
          <w:sz w:val="24"/>
          <w:szCs w:val="24"/>
          <w:u w:val="single"/>
        </w:rPr>
        <w:t xml:space="preserve">1 группа. Для детей этой группы характерна отрешенность от внешней среды - глубокая аффективная патология. </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Характерные признаки:</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 контакт </w:t>
      </w:r>
      <w:proofErr w:type="gramStart"/>
      <w:r w:rsidRPr="00A65508">
        <w:rPr>
          <w:rFonts w:ascii="Times New Roman" w:eastAsia="Calibri" w:hAnsi="Times New Roman" w:cs="Times New Roman"/>
          <w:sz w:val="24"/>
          <w:szCs w:val="24"/>
        </w:rPr>
        <w:t>со</w:t>
      </w:r>
      <w:proofErr w:type="gramEnd"/>
      <w:r w:rsidRPr="00A65508">
        <w:rPr>
          <w:rFonts w:ascii="Times New Roman" w:eastAsia="Calibri" w:hAnsi="Times New Roman" w:cs="Times New Roman"/>
          <w:sz w:val="24"/>
          <w:szCs w:val="24"/>
        </w:rPr>
        <w:t xml:space="preserve"> взрослыми и окружающей средой отсутствует;</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внимание не привлекаемо;</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типичная маска глубокого покоя (лицо принца);</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 </w:t>
      </w:r>
      <w:r w:rsidR="00594F68" w:rsidRPr="00A65508">
        <w:rPr>
          <w:rFonts w:ascii="Times New Roman" w:eastAsia="Calibri" w:hAnsi="Times New Roman" w:cs="Times New Roman"/>
          <w:sz w:val="24"/>
          <w:szCs w:val="24"/>
        </w:rPr>
        <w:t>полевое поведение (</w:t>
      </w:r>
      <w:r w:rsidRPr="00A65508">
        <w:rPr>
          <w:rFonts w:ascii="Times New Roman" w:eastAsia="Calibri" w:hAnsi="Times New Roman" w:cs="Times New Roman"/>
          <w:sz w:val="24"/>
          <w:szCs w:val="24"/>
        </w:rPr>
        <w:t>бесцельное перемещение по комнате)</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не владеет навыками социального поведения;</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не владеет навыками самообслуживания;</w:t>
      </w:r>
    </w:p>
    <w:p w:rsidR="00EF0F3C" w:rsidRPr="00A65508" w:rsidRDefault="00EF0F3C" w:rsidP="00EF0F3C">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Такие дети </w:t>
      </w:r>
      <w:proofErr w:type="spellStart"/>
      <w:r w:rsidRPr="00A65508">
        <w:rPr>
          <w:rFonts w:ascii="Times New Roman" w:eastAsia="Calibri" w:hAnsi="Times New Roman" w:cs="Times New Roman"/>
          <w:sz w:val="24"/>
          <w:szCs w:val="24"/>
        </w:rPr>
        <w:t>мутичны</w:t>
      </w:r>
      <w:proofErr w:type="spellEnd"/>
      <w:r w:rsidRPr="00A65508">
        <w:rPr>
          <w:rFonts w:ascii="Times New Roman" w:eastAsia="Calibri" w:hAnsi="Times New Roman" w:cs="Times New Roman"/>
          <w:sz w:val="24"/>
          <w:szCs w:val="24"/>
        </w:rPr>
        <w:t>, хотя известно, что каждый из них может неожиданно, ни к кому не обращаясь, повторить сложное слово или прокомментировать происходящее. Однако эти слова являются лишь пассивным эхом увиденного или услышанного, которые внезапно всплывают и бесследно уходят. Эти дети не защищаются от внешней среды, они ускользают от нее. При попытке их удержать стараются вырваться, кричат, но как только их оставляют в покое, снова становятся отрешенными. Кажется, что их главной целью является достижение покоя, поэтому их поведение направлено на самосохранение. Видимо, задачи самосохранения столь актуальны для такого ребенка, что решаются им радикально: он жестко устанавливает такую дистанцию в контактах с миром, которая устраняет все точки соприкосновения с ним.</w:t>
      </w:r>
    </w:p>
    <w:p w:rsidR="00EF0F3C" w:rsidRPr="00A65508" w:rsidRDefault="00EF0F3C" w:rsidP="00594F68">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Прогноз развития: нуждаются в постоянном уходе и надзоре, считаются полностью не состоятельными. С помощью коррекционных работ могут элементарно усвоить письмо, счет до 3-х, навыки самообслуживания.</w:t>
      </w:r>
    </w:p>
    <w:p w:rsidR="00EF0F3C" w:rsidRPr="00A65508" w:rsidRDefault="00EF0F3C" w:rsidP="00EF0F3C">
      <w:pPr>
        <w:spacing w:after="200" w:line="276" w:lineRule="auto"/>
        <w:jc w:val="both"/>
        <w:rPr>
          <w:rFonts w:ascii="Times New Roman" w:eastAsia="Calibri" w:hAnsi="Times New Roman" w:cs="Times New Roman"/>
          <w:sz w:val="24"/>
          <w:szCs w:val="24"/>
          <w:u w:val="single"/>
        </w:rPr>
      </w:pPr>
      <w:r w:rsidRPr="00A65508">
        <w:rPr>
          <w:rFonts w:ascii="Times New Roman" w:eastAsia="Calibri" w:hAnsi="Times New Roman" w:cs="Times New Roman"/>
          <w:sz w:val="24"/>
          <w:szCs w:val="24"/>
          <w:u w:val="single"/>
        </w:rPr>
        <w:lastRenderedPageBreak/>
        <w:t xml:space="preserve">2 группа. </w:t>
      </w:r>
    </w:p>
    <w:p w:rsidR="00EF0F3C" w:rsidRPr="00A65508" w:rsidRDefault="00EF0F3C" w:rsidP="00EF0F3C">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Детям этой группы свойственно отвержение внешней среды. Им </w:t>
      </w:r>
      <w:proofErr w:type="gramStart"/>
      <w:r w:rsidRPr="00A65508">
        <w:rPr>
          <w:rFonts w:ascii="Times New Roman" w:eastAsia="Calibri" w:hAnsi="Times New Roman" w:cs="Times New Roman"/>
          <w:sz w:val="24"/>
          <w:szCs w:val="24"/>
        </w:rPr>
        <w:t>характерны</w:t>
      </w:r>
      <w:proofErr w:type="gramEnd"/>
      <w:r w:rsidRPr="00A65508">
        <w:rPr>
          <w:rFonts w:ascii="Times New Roman" w:eastAsia="Calibri" w:hAnsi="Times New Roman" w:cs="Times New Roman"/>
          <w:sz w:val="24"/>
          <w:szCs w:val="24"/>
        </w:rPr>
        <w:t xml:space="preserve"> активная борьба с тревогой и страхами с помощью многочисленных стереотипий. Извлекая приятные </w:t>
      </w:r>
      <w:proofErr w:type="gramStart"/>
      <w:r w:rsidRPr="00A65508">
        <w:rPr>
          <w:rFonts w:ascii="Times New Roman" w:eastAsia="Calibri" w:hAnsi="Times New Roman" w:cs="Times New Roman"/>
          <w:sz w:val="24"/>
          <w:szCs w:val="24"/>
        </w:rPr>
        <w:t>ощуще</w:t>
      </w:r>
      <w:r w:rsidR="00594F68" w:rsidRPr="00A65508">
        <w:rPr>
          <w:rFonts w:ascii="Times New Roman" w:eastAsia="Calibri" w:hAnsi="Times New Roman" w:cs="Times New Roman"/>
          <w:sz w:val="24"/>
          <w:szCs w:val="24"/>
        </w:rPr>
        <w:t>ния</w:t>
      </w:r>
      <w:proofErr w:type="gramEnd"/>
      <w:r w:rsidR="00594F68" w:rsidRPr="00A65508">
        <w:rPr>
          <w:rFonts w:ascii="Times New Roman" w:eastAsia="Calibri" w:hAnsi="Times New Roman" w:cs="Times New Roman"/>
          <w:sz w:val="24"/>
          <w:szCs w:val="24"/>
        </w:rPr>
        <w:t xml:space="preserve"> прежде всего из своего тела</w:t>
      </w:r>
      <w:r w:rsidRPr="00A65508">
        <w:rPr>
          <w:rFonts w:ascii="Times New Roman" w:eastAsia="Calibri" w:hAnsi="Times New Roman" w:cs="Times New Roman"/>
          <w:sz w:val="24"/>
          <w:szCs w:val="24"/>
        </w:rPr>
        <w:t xml:space="preserve">, ребенок стремится с их помощью «перекричать» неприятный внешний мир. </w:t>
      </w:r>
      <w:proofErr w:type="gramStart"/>
      <w:r w:rsidRPr="00A65508">
        <w:rPr>
          <w:rFonts w:ascii="Times New Roman" w:eastAsia="Calibri" w:hAnsi="Times New Roman" w:cs="Times New Roman"/>
          <w:sz w:val="24"/>
          <w:szCs w:val="24"/>
        </w:rPr>
        <w:t>Это могут быть стереотипное напряжение определенных мышц, суставов, взмахи рук, прыжки, механическое раздражение органов зрения и слуха, онанизм, обнюхивание и облизывание, трясение, верчение объектов, повторение слов, фраз, пение.</w:t>
      </w:r>
      <w:proofErr w:type="gramEnd"/>
      <w:r w:rsidRPr="00A65508">
        <w:rPr>
          <w:rFonts w:ascii="Times New Roman" w:eastAsia="Calibri" w:hAnsi="Times New Roman" w:cs="Times New Roman"/>
          <w:sz w:val="24"/>
          <w:szCs w:val="24"/>
        </w:rPr>
        <w:t xml:space="preserve"> Все это доставляет ему положительные ощущения и повышает психический тонус, заглушая неприятное воздействие </w:t>
      </w:r>
      <w:proofErr w:type="gramStart"/>
      <w:r w:rsidRPr="00A65508">
        <w:rPr>
          <w:rFonts w:ascii="Times New Roman" w:eastAsia="Calibri" w:hAnsi="Times New Roman" w:cs="Times New Roman"/>
          <w:sz w:val="24"/>
          <w:szCs w:val="24"/>
        </w:rPr>
        <w:t>из</w:t>
      </w:r>
      <w:proofErr w:type="gramEnd"/>
      <w:r w:rsidRPr="00A65508">
        <w:rPr>
          <w:rFonts w:ascii="Times New Roman" w:eastAsia="Calibri" w:hAnsi="Times New Roman" w:cs="Times New Roman"/>
          <w:sz w:val="24"/>
          <w:szCs w:val="24"/>
        </w:rPr>
        <w:t xml:space="preserve"> вне.</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  </w:t>
      </w:r>
      <w:r w:rsidR="00594F68" w:rsidRPr="00A65508">
        <w:rPr>
          <w:rFonts w:ascii="Times New Roman" w:eastAsia="Calibri" w:hAnsi="Times New Roman" w:cs="Times New Roman"/>
          <w:sz w:val="24"/>
          <w:szCs w:val="24"/>
        </w:rPr>
        <w:tab/>
      </w:r>
      <w:r w:rsidRPr="00A65508">
        <w:rPr>
          <w:rFonts w:ascii="Times New Roman" w:eastAsia="Calibri" w:hAnsi="Times New Roman" w:cs="Times New Roman"/>
          <w:sz w:val="24"/>
          <w:szCs w:val="24"/>
        </w:rPr>
        <w:t xml:space="preserve">В ситуации панического ужаса самораздражение, нарастая по интенсивности, переходит в </w:t>
      </w:r>
      <w:proofErr w:type="gramStart"/>
      <w:r w:rsidRPr="00A65508">
        <w:rPr>
          <w:rFonts w:ascii="Times New Roman" w:eastAsia="Calibri" w:hAnsi="Times New Roman" w:cs="Times New Roman"/>
          <w:sz w:val="24"/>
          <w:szCs w:val="24"/>
        </w:rPr>
        <w:t>серьезную</w:t>
      </w:r>
      <w:proofErr w:type="gramEnd"/>
      <w:r w:rsidRPr="00A65508">
        <w:rPr>
          <w:rFonts w:ascii="Times New Roman" w:eastAsia="Calibri" w:hAnsi="Times New Roman" w:cs="Times New Roman"/>
          <w:sz w:val="24"/>
          <w:szCs w:val="24"/>
        </w:rPr>
        <w:t xml:space="preserve">, действительно опасную для ребенка </w:t>
      </w:r>
      <w:proofErr w:type="spellStart"/>
      <w:r w:rsidRPr="00A65508">
        <w:rPr>
          <w:rFonts w:ascii="Times New Roman" w:eastAsia="Calibri" w:hAnsi="Times New Roman" w:cs="Times New Roman"/>
          <w:sz w:val="24"/>
          <w:szCs w:val="24"/>
        </w:rPr>
        <w:t>самоогрессию</w:t>
      </w:r>
      <w:proofErr w:type="spellEnd"/>
      <w:r w:rsidRPr="00A65508">
        <w:rPr>
          <w:rFonts w:ascii="Times New Roman" w:eastAsia="Calibri" w:hAnsi="Times New Roman" w:cs="Times New Roman"/>
          <w:sz w:val="24"/>
          <w:szCs w:val="24"/>
        </w:rPr>
        <w:t xml:space="preserve">. Речь штампами, в инфинитиве или во втором или в третьем лице, использование цитат из книг, </w:t>
      </w:r>
      <w:proofErr w:type="spellStart"/>
      <w:r w:rsidRPr="00A65508">
        <w:rPr>
          <w:rFonts w:ascii="Times New Roman" w:eastAsia="Calibri" w:hAnsi="Times New Roman" w:cs="Times New Roman"/>
          <w:sz w:val="24"/>
          <w:szCs w:val="24"/>
        </w:rPr>
        <w:t>эхолалия</w:t>
      </w:r>
      <w:proofErr w:type="spellEnd"/>
      <w:r w:rsidRPr="00A65508">
        <w:rPr>
          <w:rFonts w:ascii="Times New Roman" w:eastAsia="Calibri" w:hAnsi="Times New Roman" w:cs="Times New Roman"/>
          <w:sz w:val="24"/>
          <w:szCs w:val="24"/>
        </w:rPr>
        <w:t xml:space="preserve">. </w:t>
      </w:r>
    </w:p>
    <w:p w:rsidR="00EF0F3C" w:rsidRPr="00A65508" w:rsidRDefault="00EF0F3C" w:rsidP="00EF0F3C">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Умственный коэффициент аутичных детей нередко превышает 70 баллов по </w:t>
      </w:r>
      <w:proofErr w:type="spellStart"/>
      <w:r w:rsidRPr="00A65508">
        <w:rPr>
          <w:rFonts w:ascii="Times New Roman" w:eastAsia="Calibri" w:hAnsi="Times New Roman" w:cs="Times New Roman"/>
          <w:sz w:val="24"/>
          <w:szCs w:val="24"/>
        </w:rPr>
        <w:t>стобалльной</w:t>
      </w:r>
      <w:proofErr w:type="spellEnd"/>
      <w:r w:rsidRPr="00A65508">
        <w:rPr>
          <w:rFonts w:ascii="Times New Roman" w:eastAsia="Calibri" w:hAnsi="Times New Roman" w:cs="Times New Roman"/>
          <w:sz w:val="24"/>
          <w:szCs w:val="24"/>
        </w:rPr>
        <w:t xml:space="preserve"> шкале. Такие дети проявляют способности к рисованию, музыке, конструированию. Остальные сферы жизни не затрагиваются вовсе, не интересуют ребенка. </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 </w:t>
      </w:r>
      <w:r w:rsidRPr="00A65508">
        <w:rPr>
          <w:rFonts w:ascii="Times New Roman" w:eastAsia="Calibri" w:hAnsi="Times New Roman" w:cs="Times New Roman"/>
          <w:sz w:val="24"/>
          <w:szCs w:val="24"/>
        </w:rPr>
        <w:tab/>
        <w:t xml:space="preserve">Особенности восприятия больных аутизмом детей таковы: информация входит в сознание целыми блоками, хранится, не перерабатываясь; применяется шаблонно, в том контексте, в котором была воспринята. </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 </w:t>
      </w:r>
      <w:r w:rsidRPr="00A65508">
        <w:rPr>
          <w:rFonts w:ascii="Times New Roman" w:eastAsia="Calibri" w:hAnsi="Times New Roman" w:cs="Times New Roman"/>
          <w:sz w:val="24"/>
          <w:szCs w:val="24"/>
        </w:rPr>
        <w:tab/>
        <w:t xml:space="preserve">Ребенок этой группы, как правило, устанавливает примитивную аффективную связь с </w:t>
      </w:r>
      <w:proofErr w:type="gramStart"/>
      <w:r w:rsidRPr="00A65508">
        <w:rPr>
          <w:rFonts w:ascii="Times New Roman" w:eastAsia="Calibri" w:hAnsi="Times New Roman" w:cs="Times New Roman"/>
          <w:sz w:val="24"/>
          <w:szCs w:val="24"/>
        </w:rPr>
        <w:t>близкими</w:t>
      </w:r>
      <w:proofErr w:type="gramEnd"/>
      <w:r w:rsidRPr="00A65508">
        <w:rPr>
          <w:rFonts w:ascii="Times New Roman" w:eastAsia="Calibri" w:hAnsi="Times New Roman" w:cs="Times New Roman"/>
          <w:sz w:val="24"/>
          <w:szCs w:val="24"/>
        </w:rPr>
        <w:t xml:space="preserve">. Обычно он выделяет мать как основное условие своего физического существования и начинает жестко контролировать ее поведение, требует постоянного присутствия, </w:t>
      </w:r>
      <w:proofErr w:type="spellStart"/>
      <w:r w:rsidRPr="00A65508">
        <w:rPr>
          <w:rFonts w:ascii="Times New Roman" w:eastAsia="Calibri" w:hAnsi="Times New Roman" w:cs="Times New Roman"/>
          <w:sz w:val="24"/>
          <w:szCs w:val="24"/>
        </w:rPr>
        <w:t>протестуе</w:t>
      </w:r>
      <w:proofErr w:type="spellEnd"/>
      <w:r w:rsidRPr="00A65508">
        <w:rPr>
          <w:rFonts w:ascii="Times New Roman" w:eastAsia="Calibri" w:hAnsi="Times New Roman" w:cs="Times New Roman"/>
          <w:sz w:val="24"/>
          <w:szCs w:val="24"/>
        </w:rPr>
        <w:t xml:space="preserve">. Среди детей, страдающих аутизмом, эта группа является самой многочисленной. Прогноз их развития более благоприятен: при соответствующей длительной коррекционной работе они могут обучаться даже в массовой школе. </w:t>
      </w:r>
    </w:p>
    <w:p w:rsidR="00EF0F3C" w:rsidRPr="00A65508" w:rsidRDefault="00EF0F3C" w:rsidP="00EF0F3C">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u w:val="single"/>
        </w:rPr>
        <w:t>3 группа.</w:t>
      </w:r>
      <w:r w:rsidRPr="00A65508">
        <w:rPr>
          <w:rFonts w:ascii="Times New Roman" w:eastAsia="Calibri" w:hAnsi="Times New Roman" w:cs="Times New Roman"/>
          <w:sz w:val="24"/>
          <w:szCs w:val="24"/>
        </w:rPr>
        <w:t xml:space="preserve"> </w:t>
      </w:r>
    </w:p>
    <w:p w:rsidR="00EF0F3C" w:rsidRPr="00A65508" w:rsidRDefault="00EF0F3C" w:rsidP="00A65508">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Для детей этой группы характерны отвлеченные интересы и фантазии. Их речь </w:t>
      </w:r>
      <w:proofErr w:type="gramStart"/>
      <w:r w:rsidRPr="00A65508">
        <w:rPr>
          <w:rFonts w:ascii="Times New Roman" w:eastAsia="Calibri" w:hAnsi="Times New Roman" w:cs="Times New Roman"/>
          <w:sz w:val="24"/>
          <w:szCs w:val="24"/>
        </w:rPr>
        <w:t>более развернута</w:t>
      </w:r>
      <w:proofErr w:type="gramEnd"/>
      <w:r w:rsidRPr="00A65508">
        <w:rPr>
          <w:rFonts w:ascii="Times New Roman" w:eastAsia="Calibri" w:hAnsi="Times New Roman" w:cs="Times New Roman"/>
          <w:sz w:val="24"/>
          <w:szCs w:val="24"/>
        </w:rPr>
        <w:t xml:space="preserve">, уровень когнитивного развития более высок. Они менее зависимы от матери и в меньшей степени нуждаются в постоянном присутствии и надзоре взрослых. Уровень </w:t>
      </w:r>
      <w:proofErr w:type="spellStart"/>
      <w:r w:rsidRPr="00A65508">
        <w:rPr>
          <w:rFonts w:ascii="Times New Roman" w:eastAsia="Calibri" w:hAnsi="Times New Roman" w:cs="Times New Roman"/>
          <w:sz w:val="24"/>
          <w:szCs w:val="24"/>
        </w:rPr>
        <w:t>эмпатии</w:t>
      </w:r>
      <w:proofErr w:type="spellEnd"/>
      <w:r w:rsidRPr="00A65508">
        <w:rPr>
          <w:rFonts w:ascii="Times New Roman" w:eastAsia="Calibri" w:hAnsi="Times New Roman" w:cs="Times New Roman"/>
          <w:sz w:val="24"/>
          <w:szCs w:val="24"/>
        </w:rPr>
        <w:t>, как правило, низок, эмоциональная реакция слабая, чувства сопереживания отсутствует. Прогноз развития также достаточно благоприятен: при успешной коррекционной работе эти дети также могут быть подготовлены к обучению в массовой школе.</w:t>
      </w:r>
    </w:p>
    <w:p w:rsidR="00EF0F3C" w:rsidRPr="00A65508" w:rsidRDefault="00EF0F3C" w:rsidP="00EF0F3C">
      <w:pPr>
        <w:spacing w:after="200" w:line="276" w:lineRule="auto"/>
        <w:ind w:firstLine="708"/>
        <w:jc w:val="both"/>
        <w:rPr>
          <w:rFonts w:ascii="Times New Roman" w:eastAsia="Calibri" w:hAnsi="Times New Roman" w:cs="Times New Roman"/>
          <w:sz w:val="24"/>
          <w:szCs w:val="24"/>
          <w:u w:val="single"/>
        </w:rPr>
      </w:pPr>
      <w:r w:rsidRPr="00A65508">
        <w:rPr>
          <w:rFonts w:ascii="Times New Roman" w:eastAsia="Calibri" w:hAnsi="Times New Roman" w:cs="Times New Roman"/>
          <w:sz w:val="24"/>
          <w:szCs w:val="24"/>
          <w:u w:val="single"/>
        </w:rPr>
        <w:t xml:space="preserve">4 группа. </w:t>
      </w:r>
    </w:p>
    <w:p w:rsidR="00EF0F3C" w:rsidRPr="00A65508" w:rsidRDefault="00EF0F3C" w:rsidP="00EF0F3C">
      <w:pPr>
        <w:spacing w:after="200" w:line="276" w:lineRule="auto"/>
        <w:ind w:firstLine="708"/>
        <w:jc w:val="both"/>
        <w:rPr>
          <w:rFonts w:ascii="Times New Roman" w:eastAsia="Calibri" w:hAnsi="Times New Roman" w:cs="Times New Roman"/>
          <w:sz w:val="24"/>
          <w:szCs w:val="24"/>
        </w:rPr>
      </w:pPr>
      <w:proofErr w:type="spellStart"/>
      <w:r w:rsidRPr="00A65508">
        <w:rPr>
          <w:rFonts w:ascii="Times New Roman" w:eastAsia="Calibri" w:hAnsi="Times New Roman" w:cs="Times New Roman"/>
          <w:sz w:val="24"/>
          <w:szCs w:val="24"/>
        </w:rPr>
        <w:t>Сверхтормозимость</w:t>
      </w:r>
      <w:proofErr w:type="spellEnd"/>
      <w:r w:rsidRPr="00A65508">
        <w:rPr>
          <w:rFonts w:ascii="Times New Roman" w:eastAsia="Calibri" w:hAnsi="Times New Roman" w:cs="Times New Roman"/>
          <w:sz w:val="24"/>
          <w:szCs w:val="24"/>
        </w:rPr>
        <w:t xml:space="preserve"> — отличительная черта детей этой группы. Как правило, они очень робкие, пугливые, особенно в контактах, часто не</w:t>
      </w:r>
      <w:r w:rsidR="00594F68" w:rsidRPr="00A65508">
        <w:rPr>
          <w:rFonts w:ascii="Times New Roman" w:eastAsia="Calibri" w:hAnsi="Times New Roman" w:cs="Times New Roman"/>
          <w:sz w:val="24"/>
          <w:szCs w:val="24"/>
        </w:rPr>
        <w:t xml:space="preserve"> </w:t>
      </w:r>
      <w:r w:rsidRPr="00A65508">
        <w:rPr>
          <w:rFonts w:ascii="Times New Roman" w:eastAsia="Calibri" w:hAnsi="Times New Roman" w:cs="Times New Roman"/>
          <w:sz w:val="24"/>
          <w:szCs w:val="24"/>
        </w:rPr>
        <w:t>у</w:t>
      </w:r>
      <w:r w:rsidR="00594F68" w:rsidRPr="00A65508">
        <w:rPr>
          <w:rFonts w:ascii="Times New Roman" w:eastAsia="Calibri" w:hAnsi="Times New Roman" w:cs="Times New Roman"/>
          <w:sz w:val="24"/>
          <w:szCs w:val="24"/>
        </w:rPr>
        <w:t>верен</w:t>
      </w:r>
      <w:r w:rsidRPr="00A65508">
        <w:rPr>
          <w:rFonts w:ascii="Times New Roman" w:eastAsia="Calibri" w:hAnsi="Times New Roman" w:cs="Times New Roman"/>
          <w:sz w:val="24"/>
          <w:szCs w:val="24"/>
        </w:rPr>
        <w:t xml:space="preserve">ы в себе. Они активно стремятся усвоить некий набор поведенческих штампов, который облегчает их адаптацию в коллективе. Им свойственна эмоциональная зависимость от матери. Парадоксально, но кажется, что основной адаптационной задачей этих детей является именно поддержание взаимосвязи </w:t>
      </w:r>
      <w:proofErr w:type="gramStart"/>
      <w:r w:rsidRPr="00A65508">
        <w:rPr>
          <w:rFonts w:ascii="Times New Roman" w:eastAsia="Calibri" w:hAnsi="Times New Roman" w:cs="Times New Roman"/>
          <w:sz w:val="24"/>
          <w:szCs w:val="24"/>
        </w:rPr>
        <w:t>с</w:t>
      </w:r>
      <w:proofErr w:type="gramEnd"/>
      <w:r w:rsidRPr="00A65508">
        <w:rPr>
          <w:rFonts w:ascii="Times New Roman" w:eastAsia="Calibri" w:hAnsi="Times New Roman" w:cs="Times New Roman"/>
          <w:sz w:val="24"/>
          <w:szCs w:val="24"/>
        </w:rPr>
        <w:t xml:space="preserve"> близкими. Ребенок стремится строить свои отношения с миром только опосредованно, через взрослого человека. Эти дети часто бывают парциально одаренными. В их речи встречается меньше штампов, и она носит более спонтанный характер. Прогноз развития этих детей еще </w:t>
      </w:r>
      <w:r w:rsidRPr="00A65508">
        <w:rPr>
          <w:rFonts w:ascii="Times New Roman" w:eastAsia="Calibri" w:hAnsi="Times New Roman" w:cs="Times New Roman"/>
          <w:sz w:val="24"/>
          <w:szCs w:val="24"/>
        </w:rPr>
        <w:lastRenderedPageBreak/>
        <w:t>более благоприятен. Они могут учиться в массовой школе, причем иногда даже без специальной подготовки.</w:t>
      </w:r>
    </w:p>
    <w:p w:rsidR="00EF0F3C" w:rsidRPr="00A65508" w:rsidRDefault="00EF0F3C" w:rsidP="00711FA1">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В настоящее время многие авторы предлагают проводить коррекционную работу в следующих основных направлениях. </w:t>
      </w:r>
    </w:p>
    <w:p w:rsidR="00EF0F3C" w:rsidRPr="00A65508" w:rsidRDefault="00EF0F3C" w:rsidP="00711FA1">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Развитие ощущений и восприятия, зрительно-моторной координации. </w:t>
      </w:r>
    </w:p>
    <w:p w:rsidR="00EF0F3C" w:rsidRPr="00A65508" w:rsidRDefault="00EF0F3C" w:rsidP="00711FA1">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Развитие навыков самообслуживания. </w:t>
      </w:r>
    </w:p>
    <w:p w:rsidR="00EF0F3C" w:rsidRPr="00A65508" w:rsidRDefault="00EF0F3C" w:rsidP="00EF0F3C">
      <w:pPr>
        <w:spacing w:after="200" w:line="276" w:lineRule="auto"/>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 </w:t>
      </w:r>
      <w:r w:rsidR="00711FA1" w:rsidRPr="00A65508">
        <w:rPr>
          <w:rFonts w:ascii="Times New Roman" w:eastAsia="Calibri" w:hAnsi="Times New Roman" w:cs="Times New Roman"/>
          <w:sz w:val="24"/>
          <w:szCs w:val="24"/>
        </w:rPr>
        <w:tab/>
      </w:r>
      <w:r w:rsidRPr="00A65508">
        <w:rPr>
          <w:rFonts w:ascii="Times New Roman" w:eastAsia="Calibri" w:hAnsi="Times New Roman" w:cs="Times New Roman"/>
          <w:sz w:val="24"/>
          <w:szCs w:val="24"/>
        </w:rPr>
        <w:t xml:space="preserve">Развитие речи и коммуникативных склонностей. </w:t>
      </w:r>
    </w:p>
    <w:p w:rsidR="00EF0F3C" w:rsidRPr="00A65508" w:rsidRDefault="00EF0F3C" w:rsidP="00711FA1">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Работа с аутичными детьми требует большого терпения от родителей и от педагогов. На отработку одного навыка, например, застегивание пуговиц, может уйти достаточно много времени. Причем нет никакой гарантии в том, что полученный навык на каком-то этапе развития ребенка не будет утерян (это может быть связано как с отсутствием мотивации, так и со сложностью извлечения информации из долговременной памяти). </w:t>
      </w:r>
    </w:p>
    <w:p w:rsidR="00EF0F3C" w:rsidRPr="00A65508" w:rsidRDefault="00EF0F3C" w:rsidP="00711FA1">
      <w:pPr>
        <w:spacing w:after="200" w:line="276" w:lineRule="auto"/>
        <w:ind w:firstLine="708"/>
        <w:jc w:val="both"/>
        <w:rPr>
          <w:rFonts w:ascii="Times New Roman" w:eastAsia="Calibri" w:hAnsi="Times New Roman" w:cs="Times New Roman"/>
          <w:sz w:val="24"/>
          <w:szCs w:val="24"/>
        </w:rPr>
      </w:pPr>
      <w:r w:rsidRPr="00A65508">
        <w:rPr>
          <w:rFonts w:ascii="Times New Roman" w:eastAsia="Calibri" w:hAnsi="Times New Roman" w:cs="Times New Roman"/>
          <w:sz w:val="24"/>
          <w:szCs w:val="24"/>
        </w:rPr>
        <w:t xml:space="preserve">Взаимодействие с аутичным ребенком необходимо строить в зависимости от диагноза и реальных возможностей самого ребенка. Коррекционная работа должна вестись в нескольких направлениях одновременно, среди которых одно может оказаться приоритетным. </w:t>
      </w:r>
    </w:p>
    <w:p w:rsidR="00925150" w:rsidRPr="00A65508" w:rsidRDefault="00925150" w:rsidP="00594F68">
      <w:pPr>
        <w:pStyle w:val="a3"/>
        <w:shd w:val="clear" w:color="auto" w:fill="FFFFFF"/>
        <w:spacing w:before="0" w:beforeAutospacing="0"/>
        <w:ind w:firstLine="708"/>
        <w:jc w:val="both"/>
      </w:pPr>
      <w:r w:rsidRPr="00A65508">
        <w:t xml:space="preserve">Несмотря на общность нарушений в психической сфере, аутизм проявляется в разных формах. В книге О. С. Никольской, Е. Р. </w:t>
      </w:r>
      <w:proofErr w:type="spellStart"/>
      <w:r w:rsidRPr="00A65508">
        <w:t>Баенской</w:t>
      </w:r>
      <w:proofErr w:type="spellEnd"/>
      <w:r w:rsidRPr="00A65508">
        <w:t xml:space="preserve">, М. М. </w:t>
      </w:r>
      <w:proofErr w:type="spellStart"/>
      <w:r w:rsidRPr="00A65508">
        <w:t>Либлинг</w:t>
      </w:r>
      <w:proofErr w:type="spellEnd"/>
      <w:r w:rsidRPr="00A65508">
        <w:t xml:space="preserve"> "Аутичный ребенок: пути помощи" (М., 1997) приведены примеры различных подходов к классификации аутичных детей. Так, английский исследователь доктор Л. </w:t>
      </w:r>
      <w:proofErr w:type="spellStart"/>
      <w:r w:rsidRPr="00A65508">
        <w:t>Винг</w:t>
      </w:r>
      <w:proofErr w:type="spellEnd"/>
      <w:r w:rsidRPr="00A65508">
        <w:t xml:space="preserve"> разделила таких детей по их возможностям вступления в социальный контакт на "одиноких" (не вовлекающихся в общение), "пассивных" и "активных-но-нелепых". По ее мнению, прогноз социальной адаптации наиболее благоприятен для группы "пассивных" детей. Авторы книги предлагают в качестве основания </w:t>
      </w:r>
      <w:proofErr w:type="gramStart"/>
      <w:r w:rsidRPr="00A65508">
        <w:t>классификации</w:t>
      </w:r>
      <w:proofErr w:type="gramEnd"/>
      <w:r w:rsidRPr="00A65508">
        <w:t xml:space="preserve"> вырабатываемые аутичными детьми способы взаимодействия с миром и защиты от него и выделяют четыре основных формы проявления аутизма.</w:t>
      </w:r>
    </w:p>
    <w:p w:rsidR="00925150" w:rsidRPr="00A65508" w:rsidRDefault="00925150" w:rsidP="00711FA1">
      <w:pPr>
        <w:pStyle w:val="a3"/>
        <w:shd w:val="clear" w:color="auto" w:fill="FFFFFF"/>
        <w:spacing w:before="0" w:beforeAutospacing="0"/>
        <w:ind w:firstLine="708"/>
        <w:jc w:val="both"/>
      </w:pPr>
      <w:r w:rsidRPr="00A65508">
        <w:t xml:space="preserve">Для аутичных детей свойственно отставание в развитии речи (хотя изредка встречаются и противоположные случаи). Важно отметить, что этот недостаток они даже и не пытаются компенсировать жестами, мимикой, в отличие от детей с задержкой речевого развития, но без нарушения общения. Если особых отклонений в развитии речи нет, ребенок все равно не использует ее в полной мере как средство коммуникации, ему трудно поддерживать разговор с другими людьми. Часто его речь представляет серию монологов, а в диалоговой речи (если она сформирована) присутствуют </w:t>
      </w:r>
      <w:proofErr w:type="spellStart"/>
      <w:r w:rsidRPr="00A65508">
        <w:t>эхолалии</w:t>
      </w:r>
      <w:proofErr w:type="spellEnd"/>
      <w:r w:rsidRPr="00A65508">
        <w:t xml:space="preserve"> (бессмысленные, необдуманные повторения услышанных фраз). Если аутичный ребенок и владеет фразовой речью, в ней, как правило, отсутствует местоимение "Я". Понятие "Я" чуждо этим детям. Они говорят о себе во 2-м или в 3-м лице, как делают это окружающие по отношению к ним. Кроме того, их речи характерна фотографичность, неосмысленность. Поскольку механическая память у таких детей, как правило, хорошо развита, они надолго запоминают отдельные высказывания, иногда очень умные, взрослые, не соответствующие возрасту и уровню развития.</w:t>
      </w:r>
    </w:p>
    <w:p w:rsidR="00925150" w:rsidRPr="00A65508" w:rsidRDefault="00925150" w:rsidP="00711FA1">
      <w:pPr>
        <w:pStyle w:val="a3"/>
        <w:shd w:val="clear" w:color="auto" w:fill="FFFFFF"/>
        <w:spacing w:before="0" w:beforeAutospacing="0"/>
        <w:ind w:firstLine="708"/>
        <w:jc w:val="both"/>
      </w:pPr>
      <w:r w:rsidRPr="00A65508">
        <w:t xml:space="preserve">Не вдумываясь в смысл, они автоматически повторяют понравившиеся им фразы, приводя в восторг и умиление родителей, уверенных в связи с этим в исключительной одаренности своего ребенка. Аутичные дети, как правило, ни к кому не обращаются с прямыми вопросами, уклоняются от прямых ответов на вопросы, обращенные к ним (часто они их даже не слышат). У них могут быть нарушены интонация, ритм речи, они неверно ставят ударения в словах. Научить их говорить правильно довольно трудно, так как они не осознают необходимости этого. Не воспринимая своего "Я", не чувствуя своего тела, его границ, дети с </w:t>
      </w:r>
      <w:r w:rsidRPr="00A65508">
        <w:lastRenderedPageBreak/>
        <w:t>нарушением общения испытывают и определенные трудности при формировании навыков самообслуживания. Как правило, они позже других детей научаются одеваться, раздеваться, употреблять по назначению горшок. Причем многократный показ одного и того же действия не приводит к желаемому результату: ребенок не осваивает его.</w:t>
      </w:r>
    </w:p>
    <w:p w:rsidR="00925150" w:rsidRPr="00A65508" w:rsidRDefault="00925150" w:rsidP="00711FA1">
      <w:pPr>
        <w:pStyle w:val="a3"/>
        <w:shd w:val="clear" w:color="auto" w:fill="FFFFFF"/>
        <w:spacing w:before="0" w:beforeAutospacing="0"/>
        <w:ind w:firstLine="708"/>
        <w:jc w:val="both"/>
      </w:pPr>
      <w:r w:rsidRPr="00A65508">
        <w:t xml:space="preserve">К. С. Лебединская считает, что без своевременной диагностики и медико-педагогической помощи значительная часть этих детей становится необучаемой и не приспособленной к жизни вообще. </w:t>
      </w:r>
      <w:proofErr w:type="gramStart"/>
      <w:r w:rsidRPr="00A65508">
        <w:t>И</w:t>
      </w:r>
      <w:proofErr w:type="gramEnd"/>
      <w:r w:rsidRPr="00A65508">
        <w:t xml:space="preserve"> наоборот, при раннем выявлении нарушения и своевременно проведенной коррекционной работе большинство аутичных детей можно подготовить к обучению, а нередко - и развить их потенциальные способности.</w:t>
      </w:r>
    </w:p>
    <w:p w:rsidR="00925150" w:rsidRPr="00A65508" w:rsidRDefault="00925150" w:rsidP="00711FA1">
      <w:pPr>
        <w:pStyle w:val="a3"/>
        <w:shd w:val="clear" w:color="auto" w:fill="FFFFFF"/>
        <w:spacing w:before="0" w:beforeAutospacing="0"/>
        <w:ind w:firstLine="708"/>
        <w:jc w:val="both"/>
      </w:pPr>
      <w:r w:rsidRPr="00A65508">
        <w:rPr>
          <w:rStyle w:val="a4"/>
        </w:rPr>
        <w:t>Как выявить аутичного ребенка.</w:t>
      </w:r>
    </w:p>
    <w:p w:rsidR="00925150" w:rsidRPr="00A65508" w:rsidRDefault="00925150" w:rsidP="00711FA1">
      <w:pPr>
        <w:pStyle w:val="a3"/>
        <w:shd w:val="clear" w:color="auto" w:fill="FFFFFF"/>
        <w:spacing w:before="0" w:beforeAutospacing="0"/>
        <w:ind w:firstLine="708"/>
        <w:jc w:val="both"/>
      </w:pPr>
      <w:r w:rsidRPr="00A65508">
        <w:t xml:space="preserve">Аутизм - это медицинский диагноз, </w:t>
      </w:r>
      <w:proofErr w:type="gramStart"/>
      <w:r w:rsidRPr="00A65508">
        <w:t>и</w:t>
      </w:r>
      <w:proofErr w:type="gramEnd"/>
      <w:r w:rsidRPr="00A65508">
        <w:t xml:space="preserve"> конечно же, ставить его имеет право только специалист. Поскольку зачастую аутичный ребенок обладает целым комплексом характерных поведенческих особенностей, то первоочередная задача - определить, какое же нарушение является ведущим в каждом конкретном случае. Ведь проводить коррекцию всех нарушений одновременно невозможно. Однако диагностика нарушений часто вызывает затруднения даже у специалистов.</w:t>
      </w:r>
    </w:p>
    <w:p w:rsidR="00925150" w:rsidRPr="00A65508" w:rsidRDefault="00925150" w:rsidP="00711FA1">
      <w:pPr>
        <w:pStyle w:val="a3"/>
        <w:shd w:val="clear" w:color="auto" w:fill="FFFFFF"/>
        <w:spacing w:before="0" w:beforeAutospacing="0"/>
        <w:ind w:firstLine="708"/>
        <w:jc w:val="both"/>
      </w:pPr>
      <w:r w:rsidRPr="00A65508">
        <w:t>Возможно, это связано с очень широким спектром проявлений аутизма, возможно - с недостаточной изученностью причин этого заболевания. И до тех пор, пока ученые не определят более точно, отчего возникает данный недуг, каждый раз при выявлен</w:t>
      </w:r>
      <w:proofErr w:type="gramStart"/>
      <w:r w:rsidRPr="00A65508">
        <w:t>ии ау</w:t>
      </w:r>
      <w:proofErr w:type="gramEnd"/>
      <w:r w:rsidRPr="00A65508">
        <w:t>тизма у детей, а значит, и при составлении коррекционной программы для каждого ребенка, будут возникать проблемы. У нас еще мало опыта такой работы, поскольку на практике мы обычно встречаемся лишь с детьми, обладающими отдельными чертами аутизма.</w:t>
      </w:r>
    </w:p>
    <w:p w:rsidR="00925150" w:rsidRPr="00A65508" w:rsidRDefault="00925150" w:rsidP="00711FA1">
      <w:pPr>
        <w:pStyle w:val="a3"/>
        <w:shd w:val="clear" w:color="auto" w:fill="FFFFFF"/>
        <w:spacing w:before="0" w:beforeAutospacing="0"/>
        <w:ind w:firstLine="708"/>
        <w:jc w:val="both"/>
      </w:pPr>
      <w:r w:rsidRPr="00A65508">
        <w:t>Однако перечисленные трудности не освобождают нас от выполнения сложной работы по выявлению аутичного ребенка в группе детского сада или в классе. Безусловно, диагноз должен ставить только врач. Задача же педагога - выявить такого ребенка, помочь ему адаптироваться в детском коллективе и направить к специалистам. В нашей практике были случаи, когда сравнительно "благополучные" аутичные дети попадали к врачу только перед поступлением в школу. Если бы педагоги заметили проблемы этих детей раньше и посоветовали родителям обратиться к специалистам, наверное, адаптация ребенка к школьному обучению проходила бы более гладко.</w:t>
      </w:r>
    </w:p>
    <w:p w:rsidR="00925150" w:rsidRPr="00A65508" w:rsidRDefault="00925150" w:rsidP="00711FA1">
      <w:pPr>
        <w:pStyle w:val="a3"/>
        <w:shd w:val="clear" w:color="auto" w:fill="FFFFFF"/>
        <w:spacing w:before="0" w:beforeAutospacing="0"/>
        <w:ind w:firstLine="708"/>
        <w:jc w:val="both"/>
      </w:pPr>
      <w:r w:rsidRPr="00A65508">
        <w:t>Поскольку в арсенале педагога, к сожалению, почти нет специальных разработок по выявлению аутичных детей, то лучшим помощником в такой работе будет личный опыт общения с детьми, терпение и умение наблюдать.</w:t>
      </w:r>
    </w:p>
    <w:p w:rsidR="00925150" w:rsidRPr="00A65508" w:rsidRDefault="00925150" w:rsidP="00711FA1">
      <w:pPr>
        <w:pStyle w:val="a3"/>
        <w:shd w:val="clear" w:color="auto" w:fill="FFFFFF"/>
        <w:spacing w:before="0" w:beforeAutospacing="0"/>
        <w:ind w:firstLine="708"/>
        <w:jc w:val="both"/>
      </w:pPr>
      <w:r w:rsidRPr="00A65508">
        <w:t xml:space="preserve">Основные направления работы по выявлению симптомов аутизма у ребенка помогут определить данные, приведенные в Таблице 1. Сравнительная характеристика развития нормальных и аутичных детей заимствована из книги бельгийских психологов К. Гилберта и Т. </w:t>
      </w:r>
      <w:proofErr w:type="spellStart"/>
      <w:r w:rsidRPr="00A65508">
        <w:t>Питерса</w:t>
      </w:r>
      <w:proofErr w:type="spellEnd"/>
      <w:r w:rsidRPr="00A65508">
        <w:t>. Однако, на наш взгляд, эти данные не должны восприниматься слишком буквально. Это всего лишь схема, содержащая определенные ориентиры работы с детьми.</w:t>
      </w:r>
    </w:p>
    <w:p w:rsidR="00925150" w:rsidRPr="00A65508" w:rsidRDefault="00925150" w:rsidP="00711FA1">
      <w:pPr>
        <w:pStyle w:val="a3"/>
        <w:shd w:val="clear" w:color="auto" w:fill="FFFFFF"/>
        <w:spacing w:before="0" w:beforeAutospacing="0"/>
        <w:ind w:firstLine="708"/>
        <w:jc w:val="both"/>
      </w:pPr>
      <w:r w:rsidRPr="00A65508">
        <w:rPr>
          <w:rStyle w:val="a4"/>
        </w:rPr>
        <w:t>Как помочь аутичному ребенку.</w:t>
      </w:r>
    </w:p>
    <w:p w:rsidR="00925150" w:rsidRPr="00A65508" w:rsidRDefault="00925150" w:rsidP="00711FA1">
      <w:pPr>
        <w:pStyle w:val="a3"/>
        <w:shd w:val="clear" w:color="auto" w:fill="FFFFFF"/>
        <w:spacing w:before="0" w:beforeAutospacing="0"/>
        <w:ind w:firstLine="708"/>
        <w:jc w:val="both"/>
      </w:pPr>
      <w:r w:rsidRPr="00A65508">
        <w:t xml:space="preserve">Прежде чем начать разговор о коррекционной работе, необходимо сделать оговорку: так как в нашей практике дети с "классическим аутизмом" встречаются редко, но достаточно часто приходится взаимодействовать с детьми, которым присущи лишь отдельные аутистические черты, то и речь в дальнейшем будет идти именно о них. Мы расскажем о некоторых приемах работы с такими детьми. Эти приемы проверены на практике и дают хорошие результаты. </w:t>
      </w:r>
      <w:r w:rsidRPr="00A65508">
        <w:lastRenderedPageBreak/>
        <w:t>Конечно, каждая встреча с аутичным ребенком поистине уникальна. Но, зная общие закономерности развития детей-</w:t>
      </w:r>
      <w:proofErr w:type="spellStart"/>
      <w:r w:rsidRPr="00A65508">
        <w:t>аутистов</w:t>
      </w:r>
      <w:proofErr w:type="spellEnd"/>
      <w:r w:rsidRPr="00A65508">
        <w:t xml:space="preserve"> и имея в копилке "набор" приемов для работы с ними, всегда можно подобрать ключик к ним, даже в самых сложных и непредсказуемых случаях.</w:t>
      </w:r>
    </w:p>
    <w:p w:rsidR="00925150" w:rsidRPr="00A65508" w:rsidRDefault="00925150" w:rsidP="00711FA1">
      <w:pPr>
        <w:pStyle w:val="a3"/>
        <w:shd w:val="clear" w:color="auto" w:fill="FFFFFF"/>
        <w:spacing w:before="0" w:beforeAutospacing="0"/>
        <w:ind w:firstLine="708"/>
        <w:jc w:val="both"/>
      </w:pPr>
      <w:r w:rsidRPr="00A65508">
        <w:t xml:space="preserve">Прежде всего, как и при работе с обычными детьми, надо "идти за ребенком", гибко подходить к построению и проведению каждого занятия. Кроме того, необходимо быть последовательным, действовать поэтапно, не форсируя событий, и помнить: работа с аутичным ребенком - тонкое, даже деликатное дело, требующее ощутимых временных затрат. По мнению К. </w:t>
      </w:r>
      <w:proofErr w:type="spellStart"/>
      <w:r w:rsidRPr="00A65508">
        <w:t>Салиба</w:t>
      </w:r>
      <w:proofErr w:type="spellEnd"/>
      <w:r w:rsidRPr="00A65508">
        <w:t xml:space="preserve">, коллеги психотерапевта В. </w:t>
      </w:r>
      <w:proofErr w:type="spellStart"/>
      <w:r w:rsidRPr="00A65508">
        <w:t>Оклендер</w:t>
      </w:r>
      <w:proofErr w:type="spellEnd"/>
      <w:r w:rsidRPr="00A65508">
        <w:t>, чтобы добиться положительных результатов в работе с таким ребенком, взрослый должен, прежде всего, проявить гибкость. Не надо заставлять его делать запланированное вами, лучше следовать за его интересами и стремлениями.</w:t>
      </w:r>
    </w:p>
    <w:p w:rsidR="00925150" w:rsidRPr="00A65508" w:rsidRDefault="00925150" w:rsidP="00711FA1">
      <w:pPr>
        <w:pStyle w:val="a3"/>
        <w:shd w:val="clear" w:color="auto" w:fill="FFFFFF"/>
        <w:spacing w:before="0" w:beforeAutospacing="0"/>
        <w:ind w:firstLine="708"/>
        <w:jc w:val="both"/>
      </w:pPr>
      <w:r w:rsidRPr="00A65508">
        <w:t xml:space="preserve">Вот как описывает случай из практики этого психолога В. </w:t>
      </w:r>
      <w:proofErr w:type="spellStart"/>
      <w:r w:rsidRPr="00A65508">
        <w:t>Оклендер</w:t>
      </w:r>
      <w:proofErr w:type="spellEnd"/>
      <w:r w:rsidRPr="00A65508">
        <w:t xml:space="preserve">: "Шон (5лет) в полный рост стоял перед зеркалом, не обращая внимания на призывы поработать вместе над головоломкой. Тогда она подошла к нему сама, села возле зеркала, не говоря ни слова, и стала наблюдать за тем, как он, рассматривая себя в зеркало, ощупывал свое лицо. Она понимала, что он действительно созерцал себя. Внезапно он заметил, что в зеркале было также и ее отражение. Это удивило его и привело в восторг. В течение 20 минут К. </w:t>
      </w:r>
      <w:proofErr w:type="spellStart"/>
      <w:r w:rsidRPr="00A65508">
        <w:t>Салиба</w:t>
      </w:r>
      <w:proofErr w:type="spellEnd"/>
      <w:r w:rsidRPr="00A65508">
        <w:t xml:space="preserve"> не произнесла ни одного слова, не отдала ни одной команды. Потом она начала называть части его лица по мере того, как он показывал на них, глядя в зеркало, но промолчала, когда он дошел до рта. Он </w:t>
      </w:r>
      <w:proofErr w:type="spellStart"/>
      <w:r w:rsidRPr="00A65508">
        <w:t>выжидательно</w:t>
      </w:r>
      <w:proofErr w:type="spellEnd"/>
      <w:r w:rsidRPr="00A65508">
        <w:t xml:space="preserve"> глядел на нее в зеркало и потом выкрикнул: "Рот!"".</w:t>
      </w:r>
    </w:p>
    <w:p w:rsidR="00925150" w:rsidRPr="00A65508" w:rsidRDefault="00925150" w:rsidP="00711FA1">
      <w:pPr>
        <w:pStyle w:val="a3"/>
        <w:shd w:val="clear" w:color="auto" w:fill="FFFFFF"/>
        <w:spacing w:before="0" w:beforeAutospacing="0"/>
        <w:ind w:firstLine="708"/>
        <w:jc w:val="both"/>
      </w:pPr>
      <w:r w:rsidRPr="00A65508">
        <w:t>Использование такого метода позволяет научить детей очень многому.</w:t>
      </w:r>
    </w:p>
    <w:p w:rsidR="00925150" w:rsidRPr="00A65508" w:rsidRDefault="00925150" w:rsidP="00711FA1">
      <w:pPr>
        <w:pStyle w:val="a3"/>
        <w:shd w:val="clear" w:color="auto" w:fill="FFFFFF"/>
        <w:spacing w:before="0" w:beforeAutospacing="0"/>
        <w:ind w:firstLine="708"/>
        <w:jc w:val="both"/>
      </w:pPr>
      <w:r w:rsidRPr="00A65508">
        <w:t>Коррекционная работа с любым ребенком, а с аутичным - тем более, будет более успешной, если ее проводить комплексно, группой специалистов: психиатром, невропатологом, психологом, логопедом, музыкальным работником и родителями. Но только при одном условии: работа специалистов и родителей должна проходить по одной программе.</w:t>
      </w:r>
    </w:p>
    <w:p w:rsidR="00925150" w:rsidRPr="00A65508" w:rsidRDefault="00925150" w:rsidP="00711FA1">
      <w:pPr>
        <w:pStyle w:val="a3"/>
        <w:shd w:val="clear" w:color="auto" w:fill="FFFFFF"/>
        <w:spacing w:before="0" w:beforeAutospacing="0"/>
        <w:ind w:firstLine="708"/>
        <w:jc w:val="both"/>
      </w:pPr>
      <w:r w:rsidRPr="00A65508">
        <w:t>Зная, какие лекарства и с какой целью прописаны ребенку, педагоги и психологи вместе с родителями могут целенаправленно наблюдать за ним, сообщать врачу о положительных или отрицательных изменениях в поведении ребенка, чтобы он при необходимости корректировал курс лечения. Педагоги и психологи совместными усилиями добиваются общей цели: помочь ребенку адаптироваться к детскому саду или школе. Вместе они вырабатывает индивидуальную программу развития ребенка. Педагог ставит конкретные образовательные задачи, а психолог, опираясь на общие закономерности развития детей-</w:t>
      </w:r>
      <w:proofErr w:type="spellStart"/>
      <w:r w:rsidRPr="00A65508">
        <w:t>аутистов</w:t>
      </w:r>
      <w:proofErr w:type="spellEnd"/>
      <w:r w:rsidRPr="00A65508">
        <w:t xml:space="preserve">, помогает решать возникающие проблемы. В процессе наблюдения за ребенком воспитатель или учитель могут проконсультироваться с психологом по возникающим вопросам. Например: "Как помочь ребенку избавиться от страхов?", "Как реагировать педагогу на вспышки агрессии и </w:t>
      </w:r>
      <w:proofErr w:type="spellStart"/>
      <w:r w:rsidRPr="00A65508">
        <w:t>самоагрессии</w:t>
      </w:r>
      <w:proofErr w:type="spellEnd"/>
      <w:r w:rsidRPr="00A65508">
        <w:t>?"</w:t>
      </w:r>
    </w:p>
    <w:p w:rsidR="00925150" w:rsidRPr="00A65508" w:rsidRDefault="00925150" w:rsidP="00711FA1">
      <w:pPr>
        <w:pStyle w:val="a3"/>
        <w:shd w:val="clear" w:color="auto" w:fill="FFFFFF"/>
        <w:spacing w:before="0" w:beforeAutospacing="0"/>
        <w:ind w:firstLine="708"/>
        <w:jc w:val="both"/>
      </w:pPr>
      <w:r w:rsidRPr="00A65508">
        <w:t>Главная задача педагога - вовлечь ребенка в индивидуальную и совместную деятельность. С этой целью нужно применять в работе с ним как можно больше разнообразных форм взаимодействия, обогащая его эмоциональный и интеллектуальный опыт.</w:t>
      </w:r>
    </w:p>
    <w:p w:rsidR="00925150" w:rsidRPr="00A65508" w:rsidRDefault="00925150" w:rsidP="00594F68">
      <w:pPr>
        <w:pStyle w:val="a3"/>
        <w:shd w:val="clear" w:color="auto" w:fill="FFFFFF"/>
        <w:spacing w:before="0" w:beforeAutospacing="0"/>
        <w:ind w:firstLine="708"/>
        <w:jc w:val="both"/>
      </w:pPr>
      <w:r w:rsidRPr="00A65508">
        <w:t xml:space="preserve">Для того чтобы понять, с чего начать коррекционную работу, необходимо определить ведущее направление: развитие речи; навыков социального взаимодействия; воображения. В свою очередь, выбор направления будет зависеть от потребностей конкретного ребенка. В одном случае необходимо в первую очередь обучить его навыкам самообслуживания, в другом - снизить уровень тревожности, провести работу по снятию страхов, налаживанию первичного контакта, созданию положительного эмоционального климата и комфортной психологической </w:t>
      </w:r>
      <w:r w:rsidRPr="00A65508">
        <w:lastRenderedPageBreak/>
        <w:t>атмосферы для занятий. На первых этапах работы для педагога часто более важно сформировать у ребенка желание учиться, чем добиться усвоения учебного материала.</w:t>
      </w:r>
    </w:p>
    <w:p w:rsidR="00925150" w:rsidRPr="00A65508" w:rsidRDefault="00925150" w:rsidP="00711FA1">
      <w:pPr>
        <w:pStyle w:val="a3"/>
        <w:shd w:val="clear" w:color="auto" w:fill="FFFFFF"/>
        <w:spacing w:before="0" w:beforeAutospacing="0"/>
        <w:ind w:firstLine="708"/>
        <w:jc w:val="both"/>
      </w:pPr>
      <w:r w:rsidRPr="00A65508">
        <w:t>Аутичные дети видят смысл какой-либо деятельности только тогда, когда она четко заранее запрограммирована: дети должны знать, что делать в первую очередь, какую последовательность действий совершать, как закончить. Например, во время урока физкультуры им непонятно, зачем и как долго надо бегать по кругу. Но их деятельность будет более осмысленной, если в зале на полу разложить несколько игрушек и дать ребенку конкретное задание: каждый раз, пробегая мимо игрушек, брать одну из них и бросать в корзину. Когда все предметы будут собраны, перейти с бега на шаг и, пройдя еще один круг, сесть на скамейку. Таким образом, ребенок будет видеть план своих действий и станет более спокойным. Подобной осмысленности необходимо добиваться при выполнении любого задания. Ребенок всегда должен знать, зачем он будет выполнять то или иное действие. С этой целью в помещении, где находится аутичный ребенок, можно разместить так называемые пооперационные карты, на которых в виде символов обозначена четкая последовательность действий. Так, схему, отражающую нужную последовательность действий ребенка при сборах на прогулку, можно нарисовать на шкафчике.</w:t>
      </w:r>
    </w:p>
    <w:p w:rsidR="00925150" w:rsidRPr="00A65508" w:rsidRDefault="00925150" w:rsidP="00711FA1">
      <w:pPr>
        <w:pStyle w:val="a3"/>
        <w:shd w:val="clear" w:color="auto" w:fill="FFFFFF"/>
        <w:spacing w:before="0" w:beforeAutospacing="0"/>
        <w:ind w:firstLine="708"/>
        <w:jc w:val="both"/>
      </w:pPr>
      <w:r w:rsidRPr="00A65508">
        <w:t>Образцами подобных карт являются, к примеру, инструкции по сбору игрушек из серии "Киндер-сюрприз".</w:t>
      </w:r>
    </w:p>
    <w:p w:rsidR="00925150" w:rsidRPr="00A65508" w:rsidRDefault="00925150" w:rsidP="00711FA1">
      <w:pPr>
        <w:pStyle w:val="a3"/>
        <w:shd w:val="clear" w:color="auto" w:fill="FFFFFF"/>
        <w:spacing w:before="0" w:beforeAutospacing="0"/>
        <w:ind w:firstLine="708"/>
        <w:jc w:val="both"/>
      </w:pPr>
      <w:r w:rsidRPr="00A65508">
        <w:t>Аутичные дети с удовольствием складывают мозаики и головоломки. Они доступны и понятны им. Работая по схеме, дети видят конечный результат, которого надо достичь.</w:t>
      </w:r>
    </w:p>
    <w:p w:rsidR="00925150" w:rsidRPr="00A65508" w:rsidRDefault="00925150" w:rsidP="00711FA1">
      <w:pPr>
        <w:pStyle w:val="a3"/>
        <w:shd w:val="clear" w:color="auto" w:fill="FFFFFF"/>
        <w:spacing w:before="0" w:beforeAutospacing="0"/>
        <w:ind w:firstLine="708"/>
        <w:jc w:val="both"/>
      </w:pPr>
      <w:r w:rsidRPr="00A65508">
        <w:t>Дети с нарушениями в общении любят заниматься коллекционированием, поэтому их можно и нужно привлекать к работе по сортировке предметов. Они могут стать неоценимыми помощниками воспитателя, в тех случаях, когда нужно, например, разложить карандаши по цвету, кубики по размеру, вырезанные шаблоны по форме. В школе можно привлекать таких детей к созданию и сортировке гербариев, коллекций камней, ракушек, фотографий. Они неплохо справляются с ведением ежедневных записей-наблюдений за животными в живом уголке (но не на первых стадиях работы).</w:t>
      </w:r>
    </w:p>
    <w:p w:rsidR="00925150" w:rsidRPr="00A65508" w:rsidRDefault="00925150" w:rsidP="00711FA1">
      <w:pPr>
        <w:pStyle w:val="a3"/>
        <w:shd w:val="clear" w:color="auto" w:fill="FFFFFF"/>
        <w:spacing w:before="0" w:beforeAutospacing="0"/>
        <w:ind w:firstLine="708"/>
        <w:jc w:val="both"/>
      </w:pPr>
      <w:r w:rsidRPr="00A65508">
        <w:t>Аутичный ребенок плохо осознает свое тело. У него может быть нарушена пространственная ориентация. Поэтому полезно разместить в групповой комнате нескольких зеркал на уровне глаз ребенка. Время от времени воспитатель или учитель может привлекать внимание ребенка к его отражению. Этот прием, который уже был описан выше, дает положительные результаты.</w:t>
      </w:r>
    </w:p>
    <w:p w:rsidR="00925150" w:rsidRPr="00A65508" w:rsidRDefault="00925150" w:rsidP="00925150">
      <w:pPr>
        <w:pStyle w:val="a3"/>
        <w:shd w:val="clear" w:color="auto" w:fill="FFFFFF"/>
        <w:spacing w:before="0" w:beforeAutospacing="0"/>
        <w:jc w:val="both"/>
      </w:pPr>
      <w:r w:rsidRPr="00A65508">
        <w:rPr>
          <w:rStyle w:val="a4"/>
        </w:rPr>
        <w:t>Пример.</w:t>
      </w:r>
      <w:r w:rsidR="00594F68" w:rsidRPr="00A65508">
        <w:t xml:space="preserve"> </w:t>
      </w:r>
      <w:r w:rsidRPr="00A65508">
        <w:t>Андрюша М. учится во втором классе общеобразовательной школы. Ему повезло: учительница старается понять его и поддерживает малейшую инициативу по установлению контактов с окружающими. Андрюша даже иногда рассказывает стихи наизусть, правда один на один. В основном же в классный журнал проставляются оценки за письменные работы. Мальчик уже научился сидеть за партой в течение всего урока и выполнять некоторые задания учителя. Но при звуке звонка на перемену Андрей вздрагивает и начинает тонко и пронзительно плакать. Это и понятно: он совершенно не выносит, когда к нему прикасается кто-либо из сверстников, а на перемене этого не избежать. Десятиминутный перерыв превращается в кошмар и для Андрюши, и для учителя.</w:t>
      </w:r>
    </w:p>
    <w:p w:rsidR="00925150" w:rsidRPr="00A65508" w:rsidRDefault="00925150" w:rsidP="00594F68">
      <w:pPr>
        <w:pStyle w:val="a3"/>
        <w:shd w:val="clear" w:color="auto" w:fill="FFFFFF"/>
        <w:spacing w:before="0" w:beforeAutospacing="0"/>
        <w:ind w:firstLine="708"/>
        <w:jc w:val="both"/>
      </w:pPr>
      <w:r w:rsidRPr="00A65508">
        <w:t xml:space="preserve">Но сегодня все было совсем иначе. Учительница, как только Андрей заплакал, подвела его к зеркалу. Мальчик продолжал плакать, но уже не так громко. Сначала он просто созерцал свое отражение, но потом, увидев скатывающуюся по щеке слезу, потрогал ее, посмотрел на мокрый палец, смахнул еще одну слезу, а потом придумал для себя игру: как только на лице появлялась очередная капля, он подхватывал ее и круговым движением размазывал по щеке. </w:t>
      </w:r>
      <w:r w:rsidRPr="00A65508">
        <w:lastRenderedPageBreak/>
        <w:t>"Охота на слезы" продолжалась всю перемену. А к концу перерыва мальчик даже улыбался сквозь слезы.</w:t>
      </w:r>
    </w:p>
    <w:p w:rsidR="00925150" w:rsidRPr="00A65508" w:rsidRDefault="00925150" w:rsidP="00925150">
      <w:pPr>
        <w:pStyle w:val="a3"/>
        <w:shd w:val="clear" w:color="auto" w:fill="FFFFFF"/>
        <w:spacing w:before="0" w:beforeAutospacing="0"/>
        <w:jc w:val="both"/>
      </w:pPr>
      <w:r w:rsidRPr="00A65508">
        <w:t>На урок он отправился успокоенный. С тех пор Андрюша при звуке звонка на перемену не плакал, а вставал к зеркалу. Учительница, почувствовав возможности использования "волшебного стекла", во время перемен проводила этап за этапом коррекционную работу. Несколько недель спустя ребенок был готов общаться с педагогом и выполнять задания уже без посредства зеркала.</w:t>
      </w:r>
    </w:p>
    <w:p w:rsidR="00925150" w:rsidRPr="00A65508" w:rsidRDefault="00925150" w:rsidP="00594F68">
      <w:pPr>
        <w:pStyle w:val="a3"/>
        <w:shd w:val="clear" w:color="auto" w:fill="FFFFFF"/>
        <w:spacing w:before="0" w:beforeAutospacing="0"/>
        <w:ind w:firstLine="708"/>
        <w:jc w:val="both"/>
      </w:pPr>
      <w:r w:rsidRPr="00A65508">
        <w:t>Лучше осознать свое тело аутичному ребенку поможет упражнение, которое успешно применяется в детских садах: положив ребенка на большой лист бумаги, педагог или дети из группы обводят контур его тела, а затем вместе, называя вслух части тела и предметы одежды, закрашивают этот контур.</w:t>
      </w:r>
    </w:p>
    <w:p w:rsidR="00925150" w:rsidRPr="00A65508" w:rsidRDefault="00925150" w:rsidP="00594F68">
      <w:pPr>
        <w:pStyle w:val="a3"/>
        <w:shd w:val="clear" w:color="auto" w:fill="FFFFFF"/>
        <w:spacing w:before="0" w:beforeAutospacing="0"/>
        <w:ind w:firstLine="708"/>
        <w:jc w:val="both"/>
      </w:pPr>
      <w:r w:rsidRPr="00A65508">
        <w:t xml:space="preserve">Для развития тактильного, зрительно-тактильного, кинестетического восприятия можно использовать такие игры, как "Волшебный мешочек", "Угадай предмет". Полезно предложить детям складывать головоломки на ощупь, с закрытыми глазами (вместо головоломок можно использовать "Рамки </w:t>
      </w:r>
      <w:proofErr w:type="spellStart"/>
      <w:r w:rsidRPr="00A65508">
        <w:t>Монтессори</w:t>
      </w:r>
      <w:proofErr w:type="spellEnd"/>
      <w:r w:rsidRPr="00A65508">
        <w:t>").</w:t>
      </w:r>
    </w:p>
    <w:p w:rsidR="00925150" w:rsidRPr="00A65508" w:rsidRDefault="00925150" w:rsidP="00594F68">
      <w:pPr>
        <w:pStyle w:val="a3"/>
        <w:shd w:val="clear" w:color="auto" w:fill="FFFFFF"/>
        <w:spacing w:before="0" w:beforeAutospacing="0"/>
        <w:ind w:firstLine="708"/>
        <w:jc w:val="both"/>
      </w:pPr>
      <w:r w:rsidRPr="00A65508">
        <w:t>На первых этапах работы с аутичными детьми рекомендуется предлагать им игры с жесткой последовательностью действий и четкими правилами, а не сюжетно-ролевые, где необходима диалоговая речь. Для закрепления навыков каждую игру следует проиграть не один десяток раз, тогда она может стать своего рода ритуалом, которые так любят дети данной категории. Во время игры взрослый должен постоянно проговаривать свои действия и действия ребенка, четко обозначая словами все, что происходит с ними. При этом педагога не должно обескураживать то, что ребенок не проявляет ни малейшего интереса к словам. Не надо отчаиваться: многократное повторение одной и той же игры, одних и тех же слов принесет свои плоды - ребенок сможет включиться в общую деятельность.</w:t>
      </w:r>
    </w:p>
    <w:p w:rsidR="00925150" w:rsidRPr="00A65508" w:rsidRDefault="00925150" w:rsidP="00594F68">
      <w:pPr>
        <w:pStyle w:val="a3"/>
        <w:shd w:val="clear" w:color="auto" w:fill="FFFFFF"/>
        <w:spacing w:before="0" w:beforeAutospacing="0"/>
        <w:ind w:firstLine="708"/>
        <w:jc w:val="both"/>
      </w:pPr>
      <w:r w:rsidRPr="00A65508">
        <w:rPr>
          <w:rStyle w:val="a4"/>
        </w:rPr>
        <w:t>Пример.</w:t>
      </w:r>
      <w:r w:rsidR="00594F68" w:rsidRPr="00A65508">
        <w:t xml:space="preserve"> </w:t>
      </w:r>
      <w:r w:rsidRPr="00A65508">
        <w:t>Даня никак не хотел принимать участие в групповой игре. Обычно он стоял возле детей, безразлично наблюдая за ними. И вот однажды, когда мы играли с ребятами в игру "Охота на тигров", Даня подошел к нам чуть ближе, чем обычно. А потом неожиданно для всех решительно встал в круг. Когда он был "пойман" водящим, мальчик молча вышел за круг и приготовился "водить", как это делали дети до него. А через несколько секунд Даня начал вслух считать до десяти! Это были первые за несколько месяцев пребывания ребенка в детском саду слова, которые он произнес при детях и при взрослом. До этого знаменательного дня мы были вынуждены общаться с ним при помощи карточек и знаков.</w:t>
      </w:r>
    </w:p>
    <w:p w:rsidR="00925150" w:rsidRPr="00A65508" w:rsidRDefault="00925150" w:rsidP="00711FA1">
      <w:pPr>
        <w:pStyle w:val="a3"/>
        <w:shd w:val="clear" w:color="auto" w:fill="FFFFFF"/>
        <w:spacing w:before="0" w:beforeAutospacing="0"/>
        <w:ind w:firstLine="708"/>
        <w:jc w:val="both"/>
      </w:pPr>
      <w:r w:rsidRPr="00A65508">
        <w:t>Для того чтобы помочь ребенку ориентироваться на рабочем месте, желательно сделать разметку на столе или парте: нарисовать контуры тетради или листа, линейки, ручки. Тогда ему легче будет привыкнуть к своей парте и осмыслить, что от него требуется.</w:t>
      </w:r>
    </w:p>
    <w:p w:rsidR="00925150" w:rsidRPr="00A65508" w:rsidRDefault="00925150" w:rsidP="00711FA1">
      <w:pPr>
        <w:pStyle w:val="a3"/>
        <w:shd w:val="clear" w:color="auto" w:fill="FFFFFF"/>
        <w:spacing w:before="0" w:beforeAutospacing="0"/>
        <w:ind w:firstLine="708"/>
        <w:jc w:val="both"/>
      </w:pPr>
      <w:r w:rsidRPr="00A65508">
        <w:t>Если ребенок работает в прописях, можно указывать в них стрелками направление движения руки. Аутичным детям рекомендуется давать графические задания, в которых требуется узнать и дорисовать какую-то деталь предмета, а не нарисовать его полностью.</w:t>
      </w:r>
    </w:p>
    <w:p w:rsidR="00925150" w:rsidRPr="00A65508" w:rsidRDefault="00925150" w:rsidP="00711FA1">
      <w:pPr>
        <w:pStyle w:val="a3"/>
        <w:shd w:val="clear" w:color="auto" w:fill="FFFFFF"/>
        <w:spacing w:before="0" w:beforeAutospacing="0"/>
        <w:ind w:firstLine="708"/>
        <w:jc w:val="both"/>
      </w:pPr>
      <w:r w:rsidRPr="00A65508">
        <w:t>Чтобы повысить мотивацию ребенка к обучению и вызвать потребность в диалоге, взрослый может на время проведения занятий с его согласия поменяться с ним ролями. Пусть ребенок попытается объяснить "непонятливому" взрослому, как выполнять то или иное задание. В этом случае он почувствует свою значимость (я - как большой!), будет понимать цель своих действий (чтобы взрослый "понял" объяснения и сделал все правильно), осознает, что только посредством речи можно наладить контакт с партнером.</w:t>
      </w:r>
    </w:p>
    <w:p w:rsidR="00925150" w:rsidRPr="00A65508" w:rsidRDefault="00925150" w:rsidP="00711FA1">
      <w:pPr>
        <w:pStyle w:val="a3"/>
        <w:shd w:val="clear" w:color="auto" w:fill="FFFFFF"/>
        <w:spacing w:before="0" w:beforeAutospacing="0"/>
        <w:ind w:firstLine="708"/>
        <w:jc w:val="both"/>
      </w:pPr>
      <w:r w:rsidRPr="00A65508">
        <w:lastRenderedPageBreak/>
        <w:t>Иногда аутичному ребенку необходима физическая помощь в организации действия: взрослый в буквальном смысле "работает" руками ребенка, пишет или рисует вместе с ним, держа один карандаш.</w:t>
      </w:r>
    </w:p>
    <w:p w:rsidR="00925150" w:rsidRPr="00A65508" w:rsidRDefault="00925150" w:rsidP="00711FA1">
      <w:pPr>
        <w:pStyle w:val="a3"/>
        <w:shd w:val="clear" w:color="auto" w:fill="FFFFFF"/>
        <w:spacing w:before="0" w:beforeAutospacing="0"/>
        <w:ind w:firstLine="708"/>
        <w:jc w:val="both"/>
      </w:pPr>
      <w:r w:rsidRPr="00A65508">
        <w:t>Нельзя забывать, что телесный контакт, а также упражнения на расслабление будут способствовать снижению уровня тревожности ребенка. Поэтому некоторые релаксационные игры, которые мы рекомендуем в статье "Тревожные дети", будут полезны и в работе с аутичными детьми. Можно использовать с этой целью и пальчиковые игры.</w:t>
      </w:r>
    </w:p>
    <w:p w:rsidR="00925150" w:rsidRPr="00A65508" w:rsidRDefault="00925150" w:rsidP="00711FA1">
      <w:pPr>
        <w:pStyle w:val="a3"/>
        <w:shd w:val="clear" w:color="auto" w:fill="FFFFFF"/>
        <w:spacing w:before="0" w:beforeAutospacing="0"/>
        <w:ind w:firstLine="708"/>
        <w:jc w:val="both"/>
      </w:pPr>
      <w:r w:rsidRPr="00A65508">
        <w:t>Аутичным детям трудно осваивать любой новый вид деятельности, но они всегда стремятся выполнить все хорошо, поэтому на первых этапах работы надо подбирать такие задания, с которыми они обязательно справятся. Ваша помощь и ваша похвала помогут закрепить успех и повысить уверенность ребенка. Даже если реакция на ваши слова не проявляется внешне, доброжелательный тон и слова поддержки создадут положительную эмоциональную атмосферу, которая со временем поможет сделать ваше взаимодействие с ребенком более эффективным.</w:t>
      </w:r>
    </w:p>
    <w:p w:rsidR="00925150" w:rsidRPr="00A65508" w:rsidRDefault="00925150" w:rsidP="00711FA1">
      <w:pPr>
        <w:pStyle w:val="a3"/>
        <w:shd w:val="clear" w:color="auto" w:fill="FFFFFF"/>
        <w:spacing w:before="0" w:beforeAutospacing="0"/>
        <w:ind w:firstLine="708"/>
        <w:jc w:val="both"/>
      </w:pPr>
      <w:r w:rsidRPr="00A65508">
        <w:t xml:space="preserve">Аутичным детям свойственна психическая </w:t>
      </w:r>
      <w:proofErr w:type="spellStart"/>
      <w:r w:rsidRPr="00A65508">
        <w:t>пресыщаемость</w:t>
      </w:r>
      <w:proofErr w:type="spellEnd"/>
      <w:r w:rsidRPr="00A65508">
        <w:t>, они быстро истощаются физически, поэтому для них необходим индивидуальный ритм работы, более частое переключение с одного вида деятельности на другой. Учитель начальной школы, который занимался с аутичным ребенком на дому, отмечал, что он может, не отвлекаясь, выполнять один вид деятельности не более 10 минут, хотя это, конечно, очень индивидуально. В детском саду эту проблему решить легко: ребенка не надо загружать непосильными для него заданиями. А в школе учителю следует заранее продумать и написать индивидуальные задания на карточках, которые он будет давать ребенку при малейших признаках усталости или недовольства с его стороны.</w:t>
      </w:r>
    </w:p>
    <w:p w:rsidR="00925150" w:rsidRPr="00A65508" w:rsidRDefault="00925150" w:rsidP="00711FA1">
      <w:pPr>
        <w:pStyle w:val="a3"/>
        <w:shd w:val="clear" w:color="auto" w:fill="FFFFFF"/>
        <w:spacing w:before="0" w:beforeAutospacing="0"/>
        <w:ind w:firstLine="708"/>
        <w:jc w:val="both"/>
      </w:pPr>
      <w:r w:rsidRPr="00A65508">
        <w:t>Для улучшения пространственно-временной ориентации аутичного ребенка необходима терпеливая работа педагога. Можно составить план группы, класса или всей школы с указанием расположения предметов; оформить распорядок дня, используя символы и рисунки. Однако недостаточно просто составить и повесить схемы, необходимо как можно чаще "путешествовать" с ребенком по ним, узнавая и называя предметы (на первых этапах, если ребенок не захочет повторять названия, воспитатель или учитель может делать это сам).</w:t>
      </w:r>
    </w:p>
    <w:p w:rsidR="00925150" w:rsidRPr="00A65508" w:rsidRDefault="00925150" w:rsidP="00711FA1">
      <w:pPr>
        <w:pStyle w:val="a3"/>
        <w:shd w:val="clear" w:color="auto" w:fill="FFFFFF"/>
        <w:spacing w:before="0" w:beforeAutospacing="0"/>
        <w:ind w:firstLine="708"/>
        <w:jc w:val="both"/>
      </w:pPr>
      <w:r w:rsidRPr="00A65508">
        <w:t>Как отмечалось выше, детям с аутизмом свойственны бесцельные монотонные движения, раскачивания. Отвлечь их от стереотипного ритма можно, используя эмоционально насыщенные ритмические игры и танцевальные движения.</w:t>
      </w:r>
    </w:p>
    <w:p w:rsidR="00925150" w:rsidRPr="00A65508" w:rsidRDefault="00925150" w:rsidP="00711FA1">
      <w:pPr>
        <w:pStyle w:val="a3"/>
        <w:shd w:val="clear" w:color="auto" w:fill="FFFFFF"/>
        <w:spacing w:before="0" w:beforeAutospacing="0"/>
        <w:ind w:firstLine="708"/>
        <w:jc w:val="both"/>
      </w:pPr>
      <w:r w:rsidRPr="00A65508">
        <w:t>Регулярные занятия будут способствовать уменьшению двигательных расстройств.</w:t>
      </w:r>
    </w:p>
    <w:p w:rsidR="00925150" w:rsidRPr="00A65508" w:rsidRDefault="00925150" w:rsidP="00711FA1">
      <w:pPr>
        <w:pStyle w:val="a3"/>
        <w:shd w:val="clear" w:color="auto" w:fill="FFFFFF"/>
        <w:spacing w:before="0" w:beforeAutospacing="0"/>
        <w:ind w:firstLine="708"/>
        <w:jc w:val="both"/>
      </w:pPr>
      <w:r w:rsidRPr="00A65508">
        <w:t>Если ребенок не принимает инструкций и правил, которые вы ему предлагаете, ни в коем случае не навязывайте их насильно. Лучше присмотритесь к тому, что и как хочет делать он сам, подыграйте ему, займитесь тем, что ему интересно. Это поможет наладить с ребенком контакт.</w:t>
      </w:r>
    </w:p>
    <w:p w:rsidR="00925150" w:rsidRPr="00A65508" w:rsidRDefault="00925150" w:rsidP="00711FA1">
      <w:pPr>
        <w:pStyle w:val="a3"/>
        <w:shd w:val="clear" w:color="auto" w:fill="FFFFFF"/>
        <w:spacing w:before="0" w:beforeAutospacing="0"/>
        <w:ind w:firstLine="708"/>
        <w:jc w:val="both"/>
      </w:pPr>
      <w:r w:rsidRPr="00A65508">
        <w:t>Психологи рекомендуют аутичным детям заниматься иностранными языками. Может быть, благодаря тому, что при их изучении педагоги используют большое количество схем и алгоритмов, детям бывает легче усваивать учебный материал.</w:t>
      </w:r>
    </w:p>
    <w:p w:rsidR="00925150" w:rsidRPr="00A65508" w:rsidRDefault="00925150" w:rsidP="00594F68">
      <w:pPr>
        <w:pStyle w:val="a3"/>
        <w:shd w:val="clear" w:color="auto" w:fill="FFFFFF"/>
        <w:spacing w:before="0" w:beforeAutospacing="0"/>
        <w:ind w:firstLine="708"/>
        <w:jc w:val="both"/>
        <w:rPr>
          <w:b/>
        </w:rPr>
      </w:pPr>
      <w:r w:rsidRPr="00A65508">
        <w:rPr>
          <w:b/>
        </w:rPr>
        <w:t>Пример.</w:t>
      </w:r>
      <w:r w:rsidR="00594F68" w:rsidRPr="00A65508">
        <w:rPr>
          <w:b/>
        </w:rPr>
        <w:t xml:space="preserve"> </w:t>
      </w:r>
      <w:r w:rsidRPr="00A65508">
        <w:t xml:space="preserve">Грише поставлен диагноз "аутизм" уже несколько лет назад. Кроме того, у него наблюдаются серьезные отклонения в интеллектуальном развитии. Гриша с удовольствием занимается английским языком. При этом общение на родном, русском, языке дается ему с большим трудом. Он едва может односложно ответить на вопрос, обращенный к нему, а </w:t>
      </w:r>
      <w:r w:rsidRPr="00A65508">
        <w:lastRenderedPageBreak/>
        <w:t>потребность самому вступить в диалог у него отсутствует вовсе. Однако иностранному языку Гриша обучается с интересом. За несколько месяцев он освоил алгоритм составления простых фраз. Ему нравится произносить их вслух. А еще его привлекает к занятиям то, что близкие люди стали проявлять заинтересованность и искреннее восхищение его достижениями.</w:t>
      </w:r>
    </w:p>
    <w:p w:rsidR="00925150" w:rsidRPr="00A65508" w:rsidRDefault="00925150" w:rsidP="00711FA1">
      <w:pPr>
        <w:pStyle w:val="a3"/>
        <w:shd w:val="clear" w:color="auto" w:fill="FFFFFF"/>
        <w:spacing w:before="0" w:beforeAutospacing="0"/>
        <w:ind w:firstLine="708"/>
        <w:jc w:val="both"/>
      </w:pPr>
      <w:r w:rsidRPr="00A65508">
        <w:t>Видимо, это позволило ему наконец-то почувствовать себя успешным и значимым для окружающих.</w:t>
      </w:r>
    </w:p>
    <w:p w:rsidR="00925150" w:rsidRPr="00A65508" w:rsidRDefault="00925150" w:rsidP="00711FA1">
      <w:pPr>
        <w:pStyle w:val="a3"/>
        <w:shd w:val="clear" w:color="auto" w:fill="FFFFFF"/>
        <w:spacing w:before="0" w:beforeAutospacing="0"/>
        <w:ind w:firstLine="708"/>
        <w:jc w:val="both"/>
      </w:pPr>
      <w:r w:rsidRPr="00A65508">
        <w:t>С аутичными детьми необходимо заниматься физическими упражнениями, так как подобные занятия помогают им лучше чувствовать свое тело, способствуют улучшению координации движений.</w:t>
      </w:r>
    </w:p>
    <w:p w:rsidR="00925150" w:rsidRPr="00A65508" w:rsidRDefault="00925150" w:rsidP="00711FA1">
      <w:pPr>
        <w:pStyle w:val="a3"/>
        <w:shd w:val="clear" w:color="auto" w:fill="FFFFFF"/>
        <w:spacing w:before="0" w:beforeAutospacing="0"/>
        <w:ind w:firstLine="708"/>
        <w:jc w:val="both"/>
      </w:pPr>
      <w:r w:rsidRPr="00A65508">
        <w:t>Рисование красками (кисточками, штампами и особенно пальцами) помогает детям снять излишнее мышечное напряжение. С этой целью полезна также работа с песком, глиной, пшеном, водой.</w:t>
      </w:r>
    </w:p>
    <w:p w:rsidR="00925150" w:rsidRPr="00A65508" w:rsidRDefault="00925150" w:rsidP="00711FA1">
      <w:pPr>
        <w:pStyle w:val="a3"/>
        <w:shd w:val="clear" w:color="auto" w:fill="FFFFFF"/>
        <w:spacing w:before="0" w:beforeAutospacing="0"/>
        <w:ind w:firstLine="708"/>
        <w:jc w:val="both"/>
      </w:pPr>
      <w:r w:rsidRPr="00A65508">
        <w:rPr>
          <w:rStyle w:val="a4"/>
        </w:rPr>
        <w:t>Как играть с аутичными детьми.</w:t>
      </w:r>
    </w:p>
    <w:p w:rsidR="00925150" w:rsidRPr="00A65508" w:rsidRDefault="00925150" w:rsidP="00711FA1">
      <w:pPr>
        <w:pStyle w:val="a3"/>
        <w:shd w:val="clear" w:color="auto" w:fill="FFFFFF"/>
        <w:spacing w:before="0" w:beforeAutospacing="0"/>
        <w:ind w:firstLine="708"/>
        <w:jc w:val="both"/>
      </w:pPr>
      <w:r w:rsidRPr="00A65508">
        <w:t>Работая с аутичными детьми, надо иметь в виду, что коррекционная работа будет продолжительной. Скорее всего, на первых этапах взаимодействия аутичный ребенок откажется от контакта с вами вовсе, а тем более не захочет вступать в групповую, а может быть, и в индивидуальную игру.</w:t>
      </w:r>
    </w:p>
    <w:p w:rsidR="00925150" w:rsidRPr="00A65508" w:rsidRDefault="00925150" w:rsidP="00711FA1">
      <w:pPr>
        <w:pStyle w:val="a3"/>
        <w:shd w:val="clear" w:color="auto" w:fill="FFFFFF"/>
        <w:spacing w:before="0" w:beforeAutospacing="0"/>
        <w:ind w:firstLine="708"/>
        <w:jc w:val="both"/>
      </w:pPr>
      <w:r w:rsidRPr="00A65508">
        <w:t>Поэтому, рекомендуя игры для работы с аутичными детьми, мы подразумеваем, что проводить их вы будете только исходя из реальных возможностей и необходимости.</w:t>
      </w:r>
    </w:p>
    <w:p w:rsidR="00925150" w:rsidRPr="00A65508" w:rsidRDefault="00925150" w:rsidP="00711FA1">
      <w:pPr>
        <w:pStyle w:val="a3"/>
        <w:shd w:val="clear" w:color="auto" w:fill="FFFFFF"/>
        <w:spacing w:before="0" w:beforeAutospacing="0"/>
        <w:ind w:firstLine="708"/>
        <w:jc w:val="both"/>
      </w:pPr>
      <w:r w:rsidRPr="00A65508">
        <w:t>Составляя список игр для коррекционных занятий с аутичным ребенком, следует также помнить, что играть он с вами будет только в те из них, которые в наибольшей степени совпадут с его интересами. Поэтому, идя на занятия, вы должны быть готовы к гибким изменениям своих планов и иметь в запасе несколько игр, которые могут прийтись "по вкусу" вашему ученику.</w:t>
      </w:r>
    </w:p>
    <w:p w:rsidR="00925150" w:rsidRPr="00A65508" w:rsidRDefault="00925150" w:rsidP="00711FA1">
      <w:pPr>
        <w:pStyle w:val="a3"/>
        <w:shd w:val="clear" w:color="auto" w:fill="FFFFFF"/>
        <w:spacing w:before="0" w:beforeAutospacing="0"/>
        <w:ind w:firstLine="708"/>
        <w:jc w:val="both"/>
      </w:pPr>
      <w:r w:rsidRPr="00A65508">
        <w:t>Описание каждой игры начинается с формулировки целей ее проведения. Надеемся, что это поможет вам при отборе игр и учете интересов конкретного ребенка.</w:t>
      </w:r>
    </w:p>
    <w:p w:rsidR="00925150" w:rsidRPr="00A65508" w:rsidRDefault="00925150" w:rsidP="00711FA1">
      <w:pPr>
        <w:pStyle w:val="a3"/>
        <w:shd w:val="clear" w:color="auto" w:fill="FFFFFF"/>
        <w:spacing w:before="0" w:beforeAutospacing="0"/>
        <w:ind w:firstLine="708"/>
        <w:jc w:val="both"/>
      </w:pPr>
      <w:r w:rsidRPr="00A65508">
        <w:t>Наиболее сложные для аутичных детей игры - это коллективные игры, которые предполагают их включение во взаимодействие со сверстниками. Эти игры вы будете использовать, разумеется, после проведения индивидуальной подготовительной работы и, конечно, при желании самого ребенка.</w:t>
      </w:r>
    </w:p>
    <w:p w:rsidR="00925150" w:rsidRPr="00A65508" w:rsidRDefault="00925150" w:rsidP="00711FA1">
      <w:pPr>
        <w:pStyle w:val="a3"/>
        <w:shd w:val="clear" w:color="auto" w:fill="FFFFFF"/>
        <w:spacing w:before="0" w:beforeAutospacing="0"/>
        <w:ind w:firstLine="708"/>
        <w:jc w:val="both"/>
      </w:pPr>
      <w:r w:rsidRPr="00A65508">
        <w:rPr>
          <w:rStyle w:val="a4"/>
        </w:rPr>
        <w:t>Подвижные игры.</w:t>
      </w:r>
    </w:p>
    <w:p w:rsidR="00925150" w:rsidRPr="00A65508" w:rsidRDefault="00925150" w:rsidP="00594F68">
      <w:pPr>
        <w:pStyle w:val="a3"/>
        <w:shd w:val="clear" w:color="auto" w:fill="FFFFFF"/>
        <w:spacing w:before="0" w:beforeAutospacing="0"/>
        <w:ind w:firstLine="708"/>
        <w:jc w:val="both"/>
      </w:pPr>
      <w:r w:rsidRPr="00A65508">
        <w:rPr>
          <w:rStyle w:val="a4"/>
        </w:rPr>
        <w:t>"Рукавички"</w:t>
      </w:r>
      <w:r w:rsidRPr="00A65508">
        <w:t> Цель: включение аутичных детей в групповую работу.</w:t>
      </w:r>
      <w:r w:rsidR="00594F68" w:rsidRPr="00A65508">
        <w:t xml:space="preserve"> </w:t>
      </w:r>
      <w:r w:rsidRPr="00A65508">
        <w:t>Для игры нужны вырезанные из бумаги рукавички, количество пар равно количеству пар участников игры. Ведущий раскидывает рукавички с одинаковым орнаментом, но не раскрашенным, по помещению. Дети разбредаются по залу. Отыскивают свою "пару", отходят в уголок и с помощью трех карандашей разного цвета стараются как можно быстрее раскрасить совершенно одинаковые рукавички.</w:t>
      </w:r>
    </w:p>
    <w:p w:rsidR="00925150" w:rsidRPr="00A65508" w:rsidRDefault="00925150" w:rsidP="00711FA1">
      <w:pPr>
        <w:pStyle w:val="a3"/>
        <w:shd w:val="clear" w:color="auto" w:fill="FFFFFF"/>
        <w:spacing w:before="0" w:beforeAutospacing="0"/>
        <w:ind w:firstLine="708"/>
        <w:jc w:val="both"/>
      </w:pPr>
      <w:r w:rsidRPr="00A65508">
        <w:t xml:space="preserve">Дети сразу видят и понимают целесообразность своих действий (ищут пару). Педагог наблюдает, как организуют совместную работу пары, как делят карандаши, как при этом договариваются. Проводить игру рекомендуется в два этапа. На первом этапе дети только ищут </w:t>
      </w:r>
      <w:r w:rsidRPr="00A65508">
        <w:lastRenderedPageBreak/>
        <w:t>парную рукавичку. Проиграв подобным образом несколько раз, можно переходить ко второму этапу: найдя пару, участники игры раскрашивают парные рукавички.</w:t>
      </w:r>
    </w:p>
    <w:p w:rsidR="00711FA1" w:rsidRPr="00A65508" w:rsidRDefault="00711FA1" w:rsidP="00594F68">
      <w:pPr>
        <w:pStyle w:val="a3"/>
        <w:shd w:val="clear" w:color="auto" w:fill="FFFFFF"/>
        <w:spacing w:before="0" w:beforeAutospacing="0"/>
        <w:ind w:firstLine="708"/>
        <w:jc w:val="both"/>
      </w:pPr>
      <w:r w:rsidRPr="00A65508">
        <w:rPr>
          <w:rStyle w:val="a4"/>
        </w:rPr>
        <w:t>"Щепки на реке"</w:t>
      </w:r>
      <w:r w:rsidR="00594F68" w:rsidRPr="00A65508">
        <w:rPr>
          <w:rStyle w:val="a4"/>
        </w:rPr>
        <w:t xml:space="preserve"> </w:t>
      </w:r>
      <w:r w:rsidRPr="00A65508">
        <w:t>Цель: создать спокойную, доверительную атмосферу.</w:t>
      </w:r>
      <w:r w:rsidR="00594F68" w:rsidRPr="00A65508">
        <w:t xml:space="preserve"> </w:t>
      </w:r>
      <w:r w:rsidRPr="00A65508">
        <w:t>Участники встают в два длинных ряда, один напротив другого. Расстояние между рядами должно быть больше вытянутой руки. Это все вместе - Вода одной реки.</w:t>
      </w:r>
      <w:r w:rsidR="00594F68" w:rsidRPr="00A65508">
        <w:br/>
        <w:t xml:space="preserve">            </w:t>
      </w:r>
      <w:r w:rsidRPr="00A65508">
        <w:t>По реке сейчас поплывут Щепки. Первый ребенок, первая Щепка, начинает движение. Он сам решит, как будет двигаться. Например, закроет глаза и поплывет прямо. А Вода плавно поможет руками Щепке найти дорогу. Возможно, щепка поплывет не прямо, а будет крутиться. Вода должна и этой щепке помочь найти дорогу. Может быть, Щепка, оставив глаза открытыми, будет двигаться хаотично или кругами. Вода должна и ей помочь. Когда Щепка проходит до конца Реки, она становится рядом с последним ребенком и ждет, пока не приплывет следующая, которая встает напротив первой. Тем самым они составляют Реку и постепенно удлиняют ее. Так, неспешно, Река будет блуждать по классу, пока все дети не проплывут по Реке, изображая Щепки.</w:t>
      </w:r>
    </w:p>
    <w:p w:rsidR="00711FA1" w:rsidRPr="00A65508" w:rsidRDefault="00711FA1" w:rsidP="00A65508">
      <w:pPr>
        <w:pStyle w:val="a3"/>
        <w:shd w:val="clear" w:color="auto" w:fill="FFFFFF"/>
        <w:spacing w:before="0" w:beforeAutospacing="0"/>
        <w:ind w:firstLine="708"/>
        <w:jc w:val="both"/>
        <w:rPr>
          <w:rStyle w:val="a4"/>
          <w:b w:val="0"/>
          <w:bCs w:val="0"/>
        </w:rPr>
      </w:pPr>
      <w:r w:rsidRPr="00A65508">
        <w:t>Дети сами могут решить, как они в качестве "Щепок" будут "двигаться по Воде": медленно или быстро. Дети, которые будут Водой, должны потренироваться приостанавливать и направлять самые разные Щепки. Аутичному ребенку не обязательно быть в роли Щепки.</w:t>
      </w:r>
    </w:p>
    <w:p w:rsidR="00711FA1" w:rsidRPr="00A65508" w:rsidRDefault="00711FA1" w:rsidP="00594F68">
      <w:pPr>
        <w:pStyle w:val="a3"/>
        <w:shd w:val="clear" w:color="auto" w:fill="FFFFFF"/>
        <w:spacing w:before="0" w:beforeAutospacing="0"/>
        <w:ind w:firstLine="708"/>
        <w:jc w:val="both"/>
      </w:pPr>
      <w:r w:rsidRPr="00A65508">
        <w:rPr>
          <w:rStyle w:val="a4"/>
        </w:rPr>
        <w:t>"Охота на тигров" </w:t>
      </w:r>
      <w:r w:rsidRPr="00A65508">
        <w:t>Цель: научить детей планировать свои действия во времени.</w:t>
      </w:r>
      <w:r w:rsidR="00594F68" w:rsidRPr="00A65508">
        <w:t xml:space="preserve"> </w:t>
      </w:r>
      <w:r w:rsidRPr="00A65508">
        <w:t>Группа участников встает в круг. Водящий выходит за круг, становится спиной к группе и начинает громко считать до 10. В это время участники передают друг другу маленького игрушечного тигра. После окончания счета тот, у кого находится тигр, вытягивая руки вперед, закрывает тигра ладошками. Остальные участники делают то же самое. Задача водящего - найти тигра.</w:t>
      </w:r>
    </w:p>
    <w:p w:rsidR="00711FA1" w:rsidRPr="00A65508" w:rsidRDefault="00711FA1" w:rsidP="00711FA1">
      <w:pPr>
        <w:pStyle w:val="a3"/>
        <w:shd w:val="clear" w:color="auto" w:fill="FFFFFF"/>
        <w:spacing w:before="0" w:beforeAutospacing="0"/>
      </w:pPr>
      <w:r w:rsidRPr="00A65508">
        <w:t>Как правило, аутичным детям трудно сразу включиться в игру, поэтому сначала необходимо дать им возможность понаблюдать за ходом игры со стороны.</w:t>
      </w:r>
    </w:p>
    <w:p w:rsidR="00711FA1" w:rsidRPr="00A65508" w:rsidRDefault="00711FA1" w:rsidP="00983508">
      <w:pPr>
        <w:pStyle w:val="a3"/>
        <w:shd w:val="clear" w:color="auto" w:fill="FFFFFF"/>
        <w:spacing w:before="0" w:beforeAutospacing="0"/>
        <w:ind w:firstLine="708"/>
      </w:pPr>
      <w:r w:rsidRPr="00A65508">
        <w:rPr>
          <w:rStyle w:val="a4"/>
        </w:rPr>
        <w:t>"Покажи нос</w:t>
      </w:r>
      <w:r w:rsidR="00594F68" w:rsidRPr="00A65508">
        <w:rPr>
          <w:rStyle w:val="a4"/>
        </w:rPr>
        <w:t xml:space="preserve"> </w:t>
      </w:r>
      <w:r w:rsidRPr="00A65508">
        <w:rPr>
          <w:rStyle w:val="a4"/>
        </w:rPr>
        <w:t>"</w:t>
      </w:r>
      <w:r w:rsidRPr="00A65508">
        <w:t>Цель: помочь детям ощутить и осознать свое тело.</w:t>
      </w:r>
    </w:p>
    <w:p w:rsidR="00711FA1" w:rsidRPr="00A65508" w:rsidRDefault="00711FA1" w:rsidP="00983508">
      <w:pPr>
        <w:pStyle w:val="a3"/>
        <w:shd w:val="clear" w:color="auto" w:fill="FFFFFF"/>
        <w:spacing w:before="0" w:beforeAutospacing="0"/>
        <w:ind w:firstLine="708"/>
      </w:pPr>
      <w:r w:rsidRPr="00A65508">
        <w:t>Раз, два, три, четыре, пять,</w:t>
      </w:r>
    </w:p>
    <w:p w:rsidR="00711FA1" w:rsidRPr="00A65508" w:rsidRDefault="00711FA1" w:rsidP="00983508">
      <w:pPr>
        <w:pStyle w:val="a3"/>
        <w:shd w:val="clear" w:color="auto" w:fill="FFFFFF"/>
        <w:spacing w:before="0" w:beforeAutospacing="0"/>
        <w:ind w:firstLine="708"/>
      </w:pPr>
      <w:r w:rsidRPr="00A65508">
        <w:t>Начинаем мы играть.</w:t>
      </w:r>
    </w:p>
    <w:p w:rsidR="00711FA1" w:rsidRPr="00A65508" w:rsidRDefault="00711FA1" w:rsidP="00983508">
      <w:pPr>
        <w:pStyle w:val="a3"/>
        <w:shd w:val="clear" w:color="auto" w:fill="FFFFFF"/>
        <w:spacing w:before="0" w:beforeAutospacing="0"/>
        <w:ind w:firstLine="708"/>
      </w:pPr>
      <w:r w:rsidRPr="00A65508">
        <w:t>Вы смотрите, не зевайте</w:t>
      </w:r>
    </w:p>
    <w:p w:rsidR="00711FA1" w:rsidRPr="00A65508" w:rsidRDefault="00711FA1" w:rsidP="00983508">
      <w:pPr>
        <w:pStyle w:val="a3"/>
        <w:shd w:val="clear" w:color="auto" w:fill="FFFFFF"/>
        <w:spacing w:before="0" w:beforeAutospacing="0"/>
        <w:ind w:firstLine="708"/>
      </w:pPr>
      <w:r w:rsidRPr="00A65508">
        <w:t>И за мной все повторяйте,</w:t>
      </w:r>
    </w:p>
    <w:p w:rsidR="00711FA1" w:rsidRPr="00A65508" w:rsidRDefault="00711FA1" w:rsidP="00983508">
      <w:pPr>
        <w:pStyle w:val="a3"/>
        <w:shd w:val="clear" w:color="auto" w:fill="FFFFFF"/>
        <w:spacing w:before="0" w:beforeAutospacing="0"/>
        <w:ind w:firstLine="708"/>
      </w:pPr>
      <w:r w:rsidRPr="00A65508">
        <w:t>Что я вам сейчас скажу</w:t>
      </w:r>
    </w:p>
    <w:p w:rsidR="00711FA1" w:rsidRPr="00A65508" w:rsidRDefault="00711FA1" w:rsidP="00983508">
      <w:pPr>
        <w:pStyle w:val="a3"/>
        <w:shd w:val="clear" w:color="auto" w:fill="FFFFFF"/>
        <w:spacing w:before="0" w:beforeAutospacing="0"/>
        <w:ind w:firstLine="708"/>
      </w:pPr>
      <w:r w:rsidRPr="00A65508">
        <w:t>И при этом покажу.</w:t>
      </w:r>
    </w:p>
    <w:p w:rsidR="00711FA1" w:rsidRPr="00A65508" w:rsidRDefault="00711FA1" w:rsidP="00983508">
      <w:pPr>
        <w:pStyle w:val="a3"/>
        <w:shd w:val="clear" w:color="auto" w:fill="FFFFFF"/>
        <w:spacing w:before="0" w:beforeAutospacing="0"/>
        <w:ind w:firstLine="708"/>
        <w:jc w:val="both"/>
      </w:pPr>
      <w:r w:rsidRPr="00A65508">
        <w:t xml:space="preserve">Воспитатель, называя части своего тела, показывает их на себе, кладет на них руку. Дети повторяют за ним движения, показывая на </w:t>
      </w:r>
      <w:proofErr w:type="gramStart"/>
      <w:r w:rsidRPr="00A65508">
        <w:t>себе</w:t>
      </w:r>
      <w:proofErr w:type="gramEnd"/>
      <w:r w:rsidRPr="00A65508">
        <w:t xml:space="preserve"> на себе названные части тела.</w:t>
      </w:r>
    </w:p>
    <w:p w:rsidR="00711FA1" w:rsidRPr="00A65508" w:rsidRDefault="00711FA1" w:rsidP="00983508">
      <w:pPr>
        <w:pStyle w:val="a3"/>
        <w:shd w:val="clear" w:color="auto" w:fill="FFFFFF"/>
        <w:spacing w:before="0" w:beforeAutospacing="0"/>
        <w:ind w:firstLine="708"/>
        <w:jc w:val="both"/>
      </w:pPr>
      <w:r w:rsidRPr="00A65508">
        <w:t>Затем воспитатель начинает "путать" детей: называть одну часть тела, а показывать другую. Дети должны заметить это и не повторить неверные движения.</w:t>
      </w:r>
    </w:p>
    <w:p w:rsidR="00711FA1" w:rsidRPr="00A65508" w:rsidRDefault="00711FA1" w:rsidP="00594F68">
      <w:pPr>
        <w:pStyle w:val="a3"/>
        <w:shd w:val="clear" w:color="auto" w:fill="FFFFFF"/>
        <w:spacing w:before="0" w:beforeAutospacing="0"/>
        <w:ind w:firstLine="708"/>
        <w:jc w:val="both"/>
      </w:pPr>
      <w:r w:rsidRPr="00A65508">
        <w:rPr>
          <w:rStyle w:val="a4"/>
        </w:rPr>
        <w:t>"Кто Я?" </w:t>
      </w:r>
      <w:r w:rsidRPr="00A65508">
        <w:t>Цель: развитие представлений и воображения ребенка.</w:t>
      </w:r>
      <w:r w:rsidR="00594F68" w:rsidRPr="00A65508">
        <w:t xml:space="preserve"> </w:t>
      </w:r>
      <w:r w:rsidRPr="00A65508">
        <w:t>Взрослый поочередно надевает на себя атрибуты представителей различных профессий (врач, артист, дирижер, дрессировщик, милиционер и т. д.). Ребенок должен отгадать, кто это был.</w:t>
      </w:r>
    </w:p>
    <w:p w:rsidR="00711FA1" w:rsidRPr="00A65508" w:rsidRDefault="00711FA1" w:rsidP="00594F68">
      <w:pPr>
        <w:pStyle w:val="a3"/>
        <w:shd w:val="clear" w:color="auto" w:fill="FFFFFF"/>
        <w:spacing w:before="0" w:beforeAutospacing="0"/>
        <w:ind w:firstLine="708"/>
        <w:jc w:val="both"/>
      </w:pPr>
      <w:r w:rsidRPr="00A65508">
        <w:rPr>
          <w:rStyle w:val="a4"/>
        </w:rPr>
        <w:lastRenderedPageBreak/>
        <w:t>"Придумки" </w:t>
      </w:r>
      <w:r w:rsidRPr="00A65508">
        <w:t xml:space="preserve">Цель: научить детей распознавать различные </w:t>
      </w:r>
      <w:proofErr w:type="spellStart"/>
      <w:r w:rsidRPr="00A65508">
        <w:t>эмоции</w:t>
      </w:r>
      <w:proofErr w:type="gramStart"/>
      <w:r w:rsidRPr="00A65508">
        <w:t>.В</w:t>
      </w:r>
      <w:proofErr w:type="gramEnd"/>
      <w:r w:rsidRPr="00A65508">
        <w:t>зрослый</w:t>
      </w:r>
      <w:proofErr w:type="spellEnd"/>
      <w:r w:rsidRPr="00A65508">
        <w:t xml:space="preserve"> просит ребенка придумать небольшой рассказ, ориентируясь на картинки. Он говорит: "Я начну придумывать историю, а ты продолжишь ее. К этой истории у нас уже нарисованы картинки. Например, Таня вышла во двор гулять. Она взяла мяч. Настроение у нее было вот такое…</w:t>
      </w:r>
    </w:p>
    <w:p w:rsidR="00711FA1" w:rsidRPr="00A65508" w:rsidRDefault="00711FA1" w:rsidP="00983508">
      <w:pPr>
        <w:pStyle w:val="a3"/>
        <w:shd w:val="clear" w:color="auto" w:fill="FFFFFF"/>
        <w:spacing w:before="0" w:beforeAutospacing="0"/>
        <w:ind w:firstLine="708"/>
      </w:pPr>
      <w:r w:rsidRPr="00A65508">
        <w:rPr>
          <w:rStyle w:val="a4"/>
        </w:rPr>
        <w:t>"Покажи по-разному" </w:t>
      </w:r>
      <w:r w:rsidRPr="00A65508">
        <w:t>Цель: научить детей распознавать и показывать различные ощущения и действия, ознакомить их со словами-антонимами.</w:t>
      </w:r>
    </w:p>
    <w:p w:rsidR="00711FA1" w:rsidRPr="00A65508" w:rsidRDefault="00711FA1" w:rsidP="00983508">
      <w:pPr>
        <w:pStyle w:val="a3"/>
        <w:shd w:val="clear" w:color="auto" w:fill="FFFFFF"/>
        <w:spacing w:before="0" w:beforeAutospacing="0"/>
        <w:ind w:firstLine="708"/>
      </w:pPr>
      <w:r w:rsidRPr="00A65508">
        <w:t>I этап игры.</w:t>
      </w:r>
    </w:p>
    <w:p w:rsidR="00711FA1" w:rsidRPr="00A65508" w:rsidRDefault="00711FA1" w:rsidP="00983508">
      <w:pPr>
        <w:pStyle w:val="a3"/>
        <w:shd w:val="clear" w:color="auto" w:fill="FFFFFF"/>
        <w:spacing w:before="0" w:beforeAutospacing="0"/>
        <w:ind w:firstLine="708"/>
      </w:pPr>
      <w:r w:rsidRPr="00A65508">
        <w:t>Взрослый говорит:</w:t>
      </w:r>
    </w:p>
    <w:p w:rsidR="00711FA1" w:rsidRPr="00A65508" w:rsidRDefault="00711FA1" w:rsidP="00983508">
      <w:pPr>
        <w:pStyle w:val="a3"/>
        <w:shd w:val="clear" w:color="auto" w:fill="FFFFFF"/>
        <w:spacing w:before="0" w:beforeAutospacing="0"/>
        <w:ind w:firstLine="708"/>
        <w:jc w:val="both"/>
      </w:pPr>
      <w:r w:rsidRPr="00A65508">
        <w:t>- Вот я захожу в ворота высокие (и сопровождает свои слова показом), а вот я захожу в ворота... (взрослый пригибается). Какие? (Ребенок должен назвать антоним к слову "высокие".)</w:t>
      </w:r>
    </w:p>
    <w:p w:rsidR="00711FA1" w:rsidRPr="00A65508" w:rsidRDefault="00711FA1" w:rsidP="00983508">
      <w:pPr>
        <w:pStyle w:val="a3"/>
        <w:shd w:val="clear" w:color="auto" w:fill="FFFFFF"/>
        <w:spacing w:before="0" w:beforeAutospacing="0"/>
        <w:ind w:firstLine="708"/>
        <w:jc w:val="both"/>
      </w:pPr>
      <w:r w:rsidRPr="00A65508">
        <w:t>- Я несу легкий пакет (показывает), а теперь я несу (показывает)... Какой пакет?</w:t>
      </w:r>
    </w:p>
    <w:p w:rsidR="00711FA1" w:rsidRPr="00A65508" w:rsidRDefault="00711FA1" w:rsidP="00983508">
      <w:pPr>
        <w:pStyle w:val="a3"/>
        <w:shd w:val="clear" w:color="auto" w:fill="FFFFFF"/>
        <w:spacing w:before="0" w:beforeAutospacing="0"/>
        <w:ind w:firstLine="708"/>
        <w:jc w:val="both"/>
      </w:pPr>
      <w:r w:rsidRPr="00A65508">
        <w:t>- Я перехожу широкую реку (показывает), а вот я перепрыгиваю через ручей (показывает)... Какой?</w:t>
      </w:r>
    </w:p>
    <w:p w:rsidR="00711FA1" w:rsidRPr="00A65508" w:rsidRDefault="00711FA1" w:rsidP="00983508">
      <w:pPr>
        <w:pStyle w:val="a3"/>
        <w:shd w:val="clear" w:color="auto" w:fill="FFFFFF"/>
        <w:spacing w:before="0" w:beforeAutospacing="0"/>
        <w:ind w:firstLine="708"/>
        <w:jc w:val="both"/>
      </w:pPr>
      <w:r w:rsidRPr="00A65508">
        <w:t>- Я иду медленно, а вот я иду... Как?</w:t>
      </w:r>
    </w:p>
    <w:p w:rsidR="00711FA1" w:rsidRPr="00A65508" w:rsidRDefault="00711FA1" w:rsidP="00983508">
      <w:pPr>
        <w:pStyle w:val="a3"/>
        <w:shd w:val="clear" w:color="auto" w:fill="FFFFFF"/>
        <w:spacing w:before="0" w:beforeAutospacing="0"/>
        <w:ind w:firstLine="708"/>
        <w:jc w:val="both"/>
      </w:pPr>
      <w:r w:rsidRPr="00A65508">
        <w:t>- Я гуляю, мне жарко. Но вот подул ветер, и мне...</w:t>
      </w:r>
    </w:p>
    <w:p w:rsidR="00711FA1" w:rsidRPr="00A65508" w:rsidRDefault="00711FA1" w:rsidP="00983508">
      <w:pPr>
        <w:pStyle w:val="a3"/>
        <w:shd w:val="clear" w:color="auto" w:fill="FFFFFF"/>
        <w:spacing w:before="0" w:beforeAutospacing="0"/>
        <w:ind w:firstLine="708"/>
        <w:jc w:val="both"/>
      </w:pPr>
      <w:r w:rsidRPr="00A65508">
        <w:t>- Я смотрю грустный спектакль. А теперь смотрю...</w:t>
      </w:r>
    </w:p>
    <w:p w:rsidR="00711FA1" w:rsidRPr="00A65508" w:rsidRDefault="00711FA1" w:rsidP="00983508">
      <w:pPr>
        <w:pStyle w:val="a3"/>
        <w:shd w:val="clear" w:color="auto" w:fill="FFFFFF"/>
        <w:spacing w:before="0" w:beforeAutospacing="0"/>
        <w:ind w:firstLine="708"/>
      </w:pPr>
      <w:r w:rsidRPr="00A65508">
        <w:t>II этап игры.</w:t>
      </w:r>
    </w:p>
    <w:p w:rsidR="00711FA1" w:rsidRPr="00A65508" w:rsidRDefault="00711FA1" w:rsidP="00983508">
      <w:pPr>
        <w:pStyle w:val="a3"/>
        <w:shd w:val="clear" w:color="auto" w:fill="FFFFFF"/>
        <w:spacing w:before="0" w:beforeAutospacing="0"/>
        <w:ind w:firstLine="708"/>
        <w:jc w:val="both"/>
      </w:pPr>
      <w:r w:rsidRPr="00A65508">
        <w:t>Все действия выполняет ребенок, а взрослый комментирует или устанавливает правила игры, например: "Если я скажу, что ворота высокие, то ты идешь, как обычно, а если я скажу, что ворота низкие, то ты пригибаешься, и т. д.</w:t>
      </w:r>
    </w:p>
    <w:p w:rsidR="00711FA1" w:rsidRPr="00A65508" w:rsidRDefault="00711FA1" w:rsidP="00594F68">
      <w:pPr>
        <w:pStyle w:val="a3"/>
        <w:shd w:val="clear" w:color="auto" w:fill="FFFFFF"/>
        <w:spacing w:before="0" w:beforeAutospacing="0"/>
        <w:jc w:val="both"/>
      </w:pPr>
      <w:r w:rsidRPr="00A65508">
        <w:rPr>
          <w:rStyle w:val="a4"/>
        </w:rPr>
        <w:t>"Солнечный зайчик" </w:t>
      </w:r>
      <w:r w:rsidRPr="00A65508">
        <w:t>Цель: развитие внимания и умения ориентироваться в пространстве.</w:t>
      </w:r>
      <w:r w:rsidR="00594F68" w:rsidRPr="00A65508">
        <w:t xml:space="preserve"> </w:t>
      </w:r>
      <w:r w:rsidRPr="00A65508">
        <w:t>"К нам в гости пришел Солнечный зайчик. Найди, где он находится. (Педагог включает фонарик и светит им на стенку.) А теперь зайчик будет двигаться. Запомни, как он двигался, и нарисуй его путь". Ребенок следит взглядом за движением светового пятна, а затем зарисовывает траекторию пути зайчика на бумаге (рис. 4).</w:t>
      </w:r>
    </w:p>
    <w:p w:rsidR="00711FA1" w:rsidRPr="00A65508" w:rsidRDefault="00711FA1" w:rsidP="00983508">
      <w:pPr>
        <w:pStyle w:val="a3"/>
        <w:shd w:val="clear" w:color="auto" w:fill="FFFFFF"/>
        <w:spacing w:before="0" w:beforeAutospacing="0"/>
        <w:jc w:val="both"/>
      </w:pPr>
      <w:r w:rsidRPr="00A65508">
        <w:t xml:space="preserve">Вместо фонарика можно использовать лазерную указку, а в солнечный день </w:t>
      </w:r>
      <w:r w:rsidR="00983508" w:rsidRPr="00A65508">
        <w:t>–</w:t>
      </w:r>
      <w:r w:rsidRPr="00A65508">
        <w:t xml:space="preserve"> зеркальце</w:t>
      </w:r>
      <w:r w:rsidR="00983508" w:rsidRPr="00A65508">
        <w:t>.</w:t>
      </w:r>
      <w:proofErr w:type="gramStart"/>
      <w:r w:rsidR="005C3534" w:rsidRPr="00A65508">
        <w:t xml:space="preserve"> </w:t>
      </w:r>
      <w:r w:rsidRPr="00A65508">
        <w:t>.</w:t>
      </w:r>
      <w:proofErr w:type="gramEnd"/>
      <w:r w:rsidR="00983508" w:rsidRPr="00A65508">
        <w:t>(</w:t>
      </w:r>
      <w:r w:rsidRPr="00A65508">
        <w:rPr>
          <w:rStyle w:val="a4"/>
        </w:rPr>
        <w:t xml:space="preserve">Источник: книга Елены Лютовой и Галины </w:t>
      </w:r>
      <w:proofErr w:type="spellStart"/>
      <w:r w:rsidRPr="00A65508">
        <w:rPr>
          <w:rStyle w:val="a4"/>
        </w:rPr>
        <w:t>Мониной</w:t>
      </w:r>
      <w:proofErr w:type="spellEnd"/>
      <w:r w:rsidRPr="00A65508">
        <w:rPr>
          <w:rStyle w:val="a4"/>
        </w:rPr>
        <w:t xml:space="preserve"> "Шпаргалка для взрослых"</w:t>
      </w:r>
      <w:r w:rsidR="00983508" w:rsidRPr="00A65508">
        <w:rPr>
          <w:rStyle w:val="a4"/>
        </w:rPr>
        <w:t>).</w:t>
      </w:r>
    </w:p>
    <w:p w:rsidR="00711FA1" w:rsidRPr="00A65508" w:rsidRDefault="00711FA1" w:rsidP="00711FA1">
      <w:pPr>
        <w:pStyle w:val="a3"/>
        <w:shd w:val="clear" w:color="auto" w:fill="FFFFFF"/>
        <w:spacing w:before="0" w:beforeAutospacing="0"/>
      </w:pPr>
      <w:r w:rsidRPr="00A65508">
        <w:t> </w:t>
      </w:r>
    </w:p>
    <w:sectPr w:rsidR="00711FA1" w:rsidRPr="00A65508" w:rsidSect="00A65508">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150"/>
    <w:rsid w:val="0040598D"/>
    <w:rsid w:val="00594F68"/>
    <w:rsid w:val="005C3534"/>
    <w:rsid w:val="00711FA1"/>
    <w:rsid w:val="00925150"/>
    <w:rsid w:val="00983508"/>
    <w:rsid w:val="009F7E88"/>
    <w:rsid w:val="00A225BC"/>
    <w:rsid w:val="00A65508"/>
    <w:rsid w:val="00EF0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5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51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51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5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005758">
      <w:bodyDiv w:val="1"/>
      <w:marLeft w:val="0"/>
      <w:marRight w:val="0"/>
      <w:marTop w:val="0"/>
      <w:marBottom w:val="0"/>
      <w:divBdr>
        <w:top w:val="none" w:sz="0" w:space="0" w:color="auto"/>
        <w:left w:val="none" w:sz="0" w:space="0" w:color="auto"/>
        <w:bottom w:val="none" w:sz="0" w:space="0" w:color="auto"/>
        <w:right w:val="none" w:sz="0" w:space="0" w:color="auto"/>
      </w:divBdr>
    </w:div>
    <w:div w:id="1064374913">
      <w:bodyDiv w:val="1"/>
      <w:marLeft w:val="0"/>
      <w:marRight w:val="0"/>
      <w:marTop w:val="0"/>
      <w:marBottom w:val="0"/>
      <w:divBdr>
        <w:top w:val="none" w:sz="0" w:space="0" w:color="auto"/>
        <w:left w:val="none" w:sz="0" w:space="0" w:color="auto"/>
        <w:bottom w:val="none" w:sz="0" w:space="0" w:color="auto"/>
        <w:right w:val="none" w:sz="0" w:space="0" w:color="auto"/>
      </w:divBdr>
    </w:div>
    <w:div w:id="129147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12</Pages>
  <Words>5475</Words>
  <Characters>31213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7</cp:revision>
  <dcterms:created xsi:type="dcterms:W3CDTF">2020-10-19T13:59:00Z</dcterms:created>
  <dcterms:modified xsi:type="dcterms:W3CDTF">2024-08-21T09:06:00Z</dcterms:modified>
</cp:coreProperties>
</file>